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CA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</w:t>
      </w:r>
    </w:p>
    <w:p w:rsid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«МЕТРОЛОГИЧЕСКИЙ ЦЕНТР ЭНЕРГОСБЕРЕЖЕНИЙ»</w:t>
      </w:r>
    </w:p>
    <w:p w:rsid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2C3ADF" w:rsidRPr="002C3ADF">
        <w:rPr>
          <w:rFonts w:ascii="Times New Roman" w:hAnsi="Times New Roman" w:cs="Times New Roman"/>
          <w:sz w:val="24"/>
          <w:szCs w:val="24"/>
          <w:u w:val="single"/>
        </w:rPr>
        <w:t>26.51.65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(код продукции) </w:t>
      </w: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</w:t>
      </w: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="000B2437">
        <w:rPr>
          <w:rFonts w:ascii="Times New Roman" w:hAnsi="Times New Roman" w:cs="Times New Roman"/>
          <w:sz w:val="24"/>
          <w:szCs w:val="24"/>
        </w:rPr>
        <w:t>-</w:t>
      </w:r>
      <w:r w:rsidR="000B2437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BE2671">
        <w:rPr>
          <w:rFonts w:ascii="Times New Roman" w:hAnsi="Times New Roman" w:cs="Times New Roman"/>
          <w:sz w:val="24"/>
          <w:szCs w:val="24"/>
        </w:rPr>
        <w:t>»</w:t>
      </w: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Руководство по эксплуатации</w:t>
      </w:r>
    </w:p>
    <w:p w:rsid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507</w:t>
      </w:r>
      <w:r w:rsidR="00EC0782">
        <w:rPr>
          <w:rFonts w:ascii="Times New Roman" w:hAnsi="Times New Roman" w:cs="Times New Roman"/>
          <w:sz w:val="24"/>
          <w:szCs w:val="24"/>
        </w:rPr>
        <w:t>.</w:t>
      </w:r>
      <w:r w:rsidRPr="00BE2671">
        <w:rPr>
          <w:rFonts w:ascii="Times New Roman" w:hAnsi="Times New Roman" w:cs="Times New Roman"/>
          <w:sz w:val="24"/>
          <w:szCs w:val="24"/>
        </w:rPr>
        <w:t>00.00.000 РЭ</w:t>
      </w:r>
    </w:p>
    <w:p w:rsidR="004D5750" w:rsidRPr="009020F5" w:rsidRDefault="004D5750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671" w:rsidRDefault="004D5750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5750">
        <w:rPr>
          <w:rFonts w:ascii="Times New Roman" w:hAnsi="Times New Roman" w:cs="Times New Roman"/>
          <w:sz w:val="24"/>
          <w:szCs w:val="24"/>
        </w:rPr>
        <w:t>Срок введения с</w:t>
      </w:r>
      <w:r>
        <w:rPr>
          <w:rFonts w:ascii="Times New Roman" w:hAnsi="Times New Roman" w:cs="Times New Roman"/>
          <w:sz w:val="24"/>
          <w:szCs w:val="24"/>
        </w:rPr>
        <w:t xml:space="preserve"> 30.07.2018г.</w:t>
      </w:r>
    </w:p>
    <w:p w:rsidR="004D5750" w:rsidRPr="009020F5" w:rsidRDefault="004D5750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</w:t>
      </w: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671" w:rsidRPr="00BE2671" w:rsidRDefault="00BE2671" w:rsidP="00BE267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E2671" w:rsidRPr="00BE2671" w:rsidRDefault="00014550" w:rsidP="000145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4B1529" wp14:editId="38776EE2">
            <wp:extent cx="25908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ватор_схем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57" cy="206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A45AD2" w:rsidRDefault="00A45AD2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E2671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:rsidR="00BE2671" w:rsidRPr="00BE2671" w:rsidRDefault="00BE2671" w:rsidP="00BE267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BE2671">
        <w:rPr>
          <w:rFonts w:ascii="Times New Roman" w:hAnsi="Times New Roman" w:cs="Times New Roman"/>
          <w:sz w:val="24"/>
          <w:szCs w:val="24"/>
        </w:rPr>
        <w:t xml:space="preserve">стр. 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Введение 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 xml:space="preserve">..........................  </w:t>
      </w:r>
      <w:r w:rsidRPr="00BE2671">
        <w:rPr>
          <w:rFonts w:ascii="Times New Roman" w:hAnsi="Times New Roman" w:cs="Times New Roman"/>
          <w:sz w:val="24"/>
          <w:szCs w:val="24"/>
        </w:rPr>
        <w:t xml:space="preserve">  3 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1</w:t>
      </w:r>
      <w:r w:rsidR="00B1049D">
        <w:rPr>
          <w:rFonts w:ascii="Times New Roman" w:hAnsi="Times New Roman" w:cs="Times New Roman"/>
          <w:sz w:val="24"/>
          <w:szCs w:val="24"/>
        </w:rPr>
        <w:t xml:space="preserve">. 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B1049D">
        <w:rPr>
          <w:rFonts w:ascii="Times New Roman" w:hAnsi="Times New Roman" w:cs="Times New Roman"/>
          <w:sz w:val="24"/>
          <w:szCs w:val="24"/>
        </w:rPr>
        <w:t>Описание и работа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8A4BC5" w:rsidRDefault="001524BC" w:rsidP="003B66AB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</w:t>
      </w:r>
      <w:r w:rsidR="00BE2671" w:rsidRPr="008A4B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изделия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3D32">
        <w:rPr>
          <w:rFonts w:ascii="Times New Roman" w:hAnsi="Times New Roman" w:cs="Times New Roman"/>
          <w:sz w:val="24"/>
          <w:szCs w:val="24"/>
        </w:rPr>
        <w:t xml:space="preserve"> 3</w:t>
      </w:r>
      <w:r w:rsidR="00BE2671" w:rsidRPr="008A4B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BC5" w:rsidRDefault="00EC0782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A4BC5">
        <w:rPr>
          <w:rFonts w:ascii="Times New Roman" w:hAnsi="Times New Roman" w:cs="Times New Roman"/>
          <w:sz w:val="24"/>
          <w:szCs w:val="24"/>
        </w:rPr>
        <w:t xml:space="preserve">2. </w:t>
      </w:r>
      <w:r w:rsidR="008A4BC5" w:rsidRPr="008A4BC5">
        <w:rPr>
          <w:rFonts w:ascii="Times New Roman" w:hAnsi="Times New Roman" w:cs="Times New Roman"/>
          <w:sz w:val="24"/>
          <w:szCs w:val="24"/>
        </w:rPr>
        <w:t>Технические характеристики (свойства)</w:t>
      </w:r>
      <w:r w:rsidR="00B83D32" w:rsidRPr="00B83D32">
        <w:rPr>
          <w:rFonts w:ascii="Times New Roman" w:hAnsi="Times New Roman" w:cs="Times New Roman"/>
          <w:sz w:val="24"/>
          <w:szCs w:val="24"/>
        </w:rPr>
        <w:t xml:space="preserve"> 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</w:t>
      </w:r>
      <w:r w:rsidR="00B83D32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     </w:t>
      </w:r>
      <w:r w:rsidR="00F449B5">
        <w:rPr>
          <w:rFonts w:ascii="Times New Roman" w:hAnsi="Times New Roman" w:cs="Times New Roman"/>
          <w:sz w:val="24"/>
          <w:szCs w:val="24"/>
        </w:rPr>
        <w:t>4</w:t>
      </w:r>
    </w:p>
    <w:p w:rsidR="003B66AB" w:rsidRDefault="00EC0782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A4BC5">
        <w:rPr>
          <w:rFonts w:ascii="Times New Roman" w:hAnsi="Times New Roman" w:cs="Times New Roman"/>
          <w:sz w:val="24"/>
          <w:szCs w:val="24"/>
        </w:rPr>
        <w:t>3. Состав изделия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     </w:t>
      </w:r>
      <w:r w:rsidR="003B66AB">
        <w:rPr>
          <w:rFonts w:ascii="Times New Roman" w:hAnsi="Times New Roman" w:cs="Times New Roman"/>
          <w:sz w:val="24"/>
          <w:szCs w:val="24"/>
        </w:rPr>
        <w:t>6</w:t>
      </w:r>
    </w:p>
    <w:p w:rsidR="003B66AB" w:rsidRDefault="00EC0782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A4BC5">
        <w:rPr>
          <w:rFonts w:ascii="Times New Roman" w:hAnsi="Times New Roman" w:cs="Times New Roman"/>
          <w:sz w:val="24"/>
          <w:szCs w:val="24"/>
        </w:rPr>
        <w:t>4. Устройство и работа изделия</w:t>
      </w:r>
      <w:r w:rsidR="00B83D32">
        <w:rPr>
          <w:rFonts w:ascii="Times New Roman" w:hAnsi="Times New Roman" w:cs="Times New Roman"/>
          <w:sz w:val="24"/>
          <w:szCs w:val="24"/>
        </w:rPr>
        <w:t xml:space="preserve"> 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>..............................</w:t>
      </w:r>
      <w:r w:rsidR="003B66AB">
        <w:rPr>
          <w:rFonts w:ascii="Times New Roman" w:hAnsi="Times New Roman" w:cs="Times New Roman"/>
          <w:sz w:val="24"/>
          <w:szCs w:val="24"/>
        </w:rPr>
        <w:t>.</w:t>
      </w:r>
      <w:r w:rsidR="00B83D32">
        <w:rPr>
          <w:rFonts w:ascii="Times New Roman" w:hAnsi="Times New Roman" w:cs="Times New Roman"/>
          <w:sz w:val="24"/>
          <w:szCs w:val="24"/>
        </w:rPr>
        <w:t>..............................</w:t>
      </w:r>
      <w:r w:rsidR="003B66AB">
        <w:rPr>
          <w:rFonts w:ascii="Times New Roman" w:hAnsi="Times New Roman" w:cs="Times New Roman"/>
          <w:sz w:val="24"/>
          <w:szCs w:val="24"/>
        </w:rPr>
        <w:t xml:space="preserve">    6</w:t>
      </w:r>
    </w:p>
    <w:p w:rsidR="008A4BC5" w:rsidRDefault="00EC0782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A4BC5">
        <w:rPr>
          <w:rFonts w:ascii="Times New Roman" w:hAnsi="Times New Roman" w:cs="Times New Roman"/>
          <w:sz w:val="24"/>
          <w:szCs w:val="24"/>
        </w:rPr>
        <w:t xml:space="preserve">5. </w:t>
      </w:r>
      <w:r w:rsidR="008A4BC5" w:rsidRPr="008A4BC5">
        <w:rPr>
          <w:rFonts w:ascii="Times New Roman" w:hAnsi="Times New Roman" w:cs="Times New Roman"/>
          <w:sz w:val="24"/>
          <w:szCs w:val="24"/>
        </w:rPr>
        <w:t>Средства измерения, инструмент и принадлежности</w:t>
      </w:r>
      <w:r w:rsidR="00B83D32"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  <w:r w:rsidR="003B66AB">
        <w:rPr>
          <w:rFonts w:ascii="Times New Roman" w:hAnsi="Times New Roman" w:cs="Times New Roman"/>
          <w:sz w:val="24"/>
          <w:szCs w:val="24"/>
        </w:rPr>
        <w:t xml:space="preserve">     7</w:t>
      </w:r>
    </w:p>
    <w:p w:rsidR="00EC0782" w:rsidRDefault="00EC0782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Маркировка</w:t>
      </w:r>
      <w:r w:rsidR="00B83D32">
        <w:rPr>
          <w:rFonts w:ascii="Times New Roman" w:hAnsi="Times New Roman" w:cs="Times New Roman"/>
          <w:sz w:val="24"/>
          <w:szCs w:val="24"/>
        </w:rPr>
        <w:t xml:space="preserve"> 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>...................................</w:t>
      </w:r>
      <w:r w:rsidR="00B83D32" w:rsidRPr="00BE2671">
        <w:rPr>
          <w:rFonts w:ascii="Times New Roman" w:hAnsi="Times New Roman" w:cs="Times New Roman"/>
          <w:sz w:val="24"/>
          <w:szCs w:val="24"/>
        </w:rPr>
        <w:t>............................</w:t>
      </w:r>
      <w:r w:rsidR="00B83D32">
        <w:rPr>
          <w:rFonts w:ascii="Times New Roman" w:hAnsi="Times New Roman" w:cs="Times New Roman"/>
          <w:sz w:val="24"/>
          <w:szCs w:val="24"/>
        </w:rPr>
        <w:t>..</w:t>
      </w:r>
      <w:r w:rsidR="003B66AB">
        <w:rPr>
          <w:rFonts w:ascii="Times New Roman" w:hAnsi="Times New Roman" w:cs="Times New Roman"/>
          <w:sz w:val="24"/>
          <w:szCs w:val="24"/>
        </w:rPr>
        <w:t xml:space="preserve">     </w:t>
      </w:r>
      <w:r w:rsidR="001C49CA">
        <w:rPr>
          <w:rFonts w:ascii="Times New Roman" w:hAnsi="Times New Roman" w:cs="Times New Roman"/>
          <w:sz w:val="24"/>
          <w:szCs w:val="24"/>
        </w:rPr>
        <w:t>8</w:t>
      </w:r>
    </w:p>
    <w:p w:rsidR="00BE307D" w:rsidRDefault="00BE307D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 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311D5E">
        <w:rPr>
          <w:rFonts w:ascii="Times New Roman" w:hAnsi="Times New Roman" w:cs="Times New Roman"/>
          <w:sz w:val="24"/>
          <w:szCs w:val="24"/>
        </w:rPr>
        <w:t>Упаковка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311D5E" w:rsidRPr="00BE2671">
        <w:rPr>
          <w:rFonts w:ascii="Times New Roman" w:hAnsi="Times New Roman" w:cs="Times New Roman"/>
          <w:sz w:val="24"/>
          <w:szCs w:val="24"/>
        </w:rPr>
        <w:t>.......</w:t>
      </w:r>
      <w:r w:rsidR="00311D5E">
        <w:rPr>
          <w:rFonts w:ascii="Times New Roman" w:hAnsi="Times New Roman" w:cs="Times New Roman"/>
          <w:sz w:val="24"/>
          <w:szCs w:val="24"/>
        </w:rPr>
        <w:t>.</w:t>
      </w:r>
      <w:r w:rsidR="00311D5E" w:rsidRPr="00BE2671">
        <w:rPr>
          <w:rFonts w:ascii="Times New Roman" w:hAnsi="Times New Roman" w:cs="Times New Roman"/>
          <w:sz w:val="24"/>
          <w:szCs w:val="24"/>
        </w:rPr>
        <w:t>.......</w:t>
      </w:r>
      <w:r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</w:t>
      </w:r>
      <w:r w:rsidR="00B83D32">
        <w:rPr>
          <w:rFonts w:ascii="Times New Roman" w:hAnsi="Times New Roman" w:cs="Times New Roman"/>
          <w:sz w:val="24"/>
          <w:szCs w:val="24"/>
        </w:rPr>
        <w:t>...............................</w:t>
      </w:r>
      <w:r w:rsidR="00311D5E">
        <w:rPr>
          <w:rFonts w:ascii="Times New Roman" w:hAnsi="Times New Roman" w:cs="Times New Roman"/>
          <w:sz w:val="24"/>
          <w:szCs w:val="24"/>
        </w:rPr>
        <w:t xml:space="preserve">    </w:t>
      </w:r>
      <w:r w:rsidRPr="00BE2671">
        <w:rPr>
          <w:rFonts w:ascii="Times New Roman" w:hAnsi="Times New Roman" w:cs="Times New Roman"/>
          <w:sz w:val="24"/>
          <w:szCs w:val="24"/>
        </w:rPr>
        <w:t xml:space="preserve">8 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2</w:t>
      </w:r>
      <w:r w:rsidR="00B1049D">
        <w:rPr>
          <w:rFonts w:ascii="Times New Roman" w:hAnsi="Times New Roman" w:cs="Times New Roman"/>
          <w:sz w:val="24"/>
          <w:szCs w:val="24"/>
        </w:rPr>
        <w:t>.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B1049D">
        <w:rPr>
          <w:rFonts w:ascii="Times New Roman" w:hAnsi="Times New Roman" w:cs="Times New Roman"/>
          <w:sz w:val="24"/>
          <w:szCs w:val="24"/>
        </w:rPr>
        <w:t>Использование по назначению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2.1 Эксплуатационные ограничения  ............</w:t>
      </w:r>
      <w:r>
        <w:rPr>
          <w:rFonts w:ascii="Times New Roman" w:hAnsi="Times New Roman" w:cs="Times New Roman"/>
          <w:sz w:val="24"/>
          <w:szCs w:val="24"/>
        </w:rPr>
        <w:t>................................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..........................................  </w:t>
      </w:r>
      <w:r w:rsidR="00BE5F2F">
        <w:rPr>
          <w:rFonts w:ascii="Times New Roman" w:hAnsi="Times New Roman" w:cs="Times New Roman"/>
          <w:sz w:val="24"/>
          <w:szCs w:val="24"/>
        </w:rPr>
        <w:t xml:space="preserve">  </w:t>
      </w:r>
      <w:r w:rsidR="004E7D95">
        <w:rPr>
          <w:rFonts w:ascii="Times New Roman" w:hAnsi="Times New Roman" w:cs="Times New Roman"/>
          <w:sz w:val="24"/>
          <w:szCs w:val="24"/>
        </w:rPr>
        <w:t>8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2.2 Указания мер безопасности 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.......  </w:t>
      </w:r>
      <w:r w:rsidR="00BE5F2F">
        <w:rPr>
          <w:rFonts w:ascii="Times New Roman" w:hAnsi="Times New Roman" w:cs="Times New Roman"/>
          <w:sz w:val="24"/>
          <w:szCs w:val="24"/>
        </w:rPr>
        <w:t xml:space="preserve"> </w:t>
      </w:r>
      <w:r w:rsidR="001C49CA">
        <w:rPr>
          <w:rFonts w:ascii="Times New Roman" w:hAnsi="Times New Roman" w:cs="Times New Roman"/>
          <w:sz w:val="24"/>
          <w:szCs w:val="24"/>
        </w:rPr>
        <w:t>9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2.3 Подготовка к использованию 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  <w:r w:rsidR="00EC0782">
        <w:rPr>
          <w:rFonts w:ascii="Times New Roman" w:hAnsi="Times New Roman" w:cs="Times New Roman"/>
          <w:sz w:val="24"/>
          <w:szCs w:val="24"/>
        </w:rPr>
        <w:t>......................</w:t>
      </w:r>
      <w:r>
        <w:rPr>
          <w:rFonts w:ascii="Times New Roman" w:hAnsi="Times New Roman" w:cs="Times New Roman"/>
          <w:sz w:val="24"/>
          <w:szCs w:val="24"/>
        </w:rPr>
        <w:t>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4E7D95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2.4 </w:t>
      </w:r>
      <w:r w:rsidRPr="00B1049D">
        <w:rPr>
          <w:rFonts w:ascii="Times New Roman" w:hAnsi="Times New Roman" w:cs="Times New Roman"/>
          <w:sz w:val="24"/>
          <w:szCs w:val="24"/>
        </w:rPr>
        <w:t>Использование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EC0782">
        <w:rPr>
          <w:rFonts w:ascii="Times New Roman" w:hAnsi="Times New Roman" w:cs="Times New Roman"/>
          <w:sz w:val="24"/>
          <w:szCs w:val="24"/>
        </w:rPr>
        <w:t xml:space="preserve">электронно-динамического регулятора </w:t>
      </w:r>
      <w:r w:rsidRPr="00BE2671">
        <w:rPr>
          <w:rFonts w:ascii="Times New Roman" w:hAnsi="Times New Roman" w:cs="Times New Roman"/>
          <w:sz w:val="24"/>
          <w:szCs w:val="24"/>
        </w:rPr>
        <w:t>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4E7D95">
        <w:rPr>
          <w:rFonts w:ascii="Times New Roman" w:hAnsi="Times New Roman" w:cs="Times New Roman"/>
          <w:sz w:val="24"/>
          <w:szCs w:val="24"/>
        </w:rPr>
        <w:t xml:space="preserve"> </w:t>
      </w:r>
      <w:r w:rsidR="00BE5F2F">
        <w:rPr>
          <w:rFonts w:ascii="Times New Roman" w:hAnsi="Times New Roman" w:cs="Times New Roman"/>
          <w:sz w:val="24"/>
          <w:szCs w:val="24"/>
        </w:rPr>
        <w:t>1</w:t>
      </w:r>
      <w:r w:rsidR="001C49CA">
        <w:rPr>
          <w:rFonts w:ascii="Times New Roman" w:hAnsi="Times New Roman" w:cs="Times New Roman"/>
          <w:sz w:val="24"/>
          <w:szCs w:val="24"/>
        </w:rPr>
        <w:t>1</w:t>
      </w:r>
    </w:p>
    <w:p w:rsidR="00BE2671" w:rsidRPr="00BE2671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3 </w:t>
      </w:r>
      <w:r w:rsidR="00EC0782">
        <w:rPr>
          <w:rFonts w:ascii="Times New Roman" w:hAnsi="Times New Roman" w:cs="Times New Roman"/>
          <w:sz w:val="24"/>
          <w:szCs w:val="24"/>
        </w:rPr>
        <w:t>Техническое обслуживание</w:t>
      </w:r>
      <w:r w:rsidRPr="00BE2671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EC0782">
        <w:rPr>
          <w:rFonts w:ascii="Times New Roman" w:hAnsi="Times New Roman" w:cs="Times New Roman"/>
          <w:sz w:val="24"/>
          <w:szCs w:val="24"/>
        </w:rPr>
        <w:t>.................</w:t>
      </w:r>
      <w:r>
        <w:rPr>
          <w:rFonts w:ascii="Times New Roman" w:hAnsi="Times New Roman" w:cs="Times New Roman"/>
          <w:sz w:val="24"/>
          <w:szCs w:val="24"/>
        </w:rPr>
        <w:t>................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4E7D95">
        <w:rPr>
          <w:rFonts w:ascii="Times New Roman" w:hAnsi="Times New Roman" w:cs="Times New Roman"/>
          <w:sz w:val="24"/>
          <w:szCs w:val="24"/>
        </w:rPr>
        <w:t xml:space="preserve"> </w:t>
      </w:r>
      <w:r w:rsidR="00BE5F2F">
        <w:rPr>
          <w:rFonts w:ascii="Times New Roman" w:hAnsi="Times New Roman" w:cs="Times New Roman"/>
          <w:sz w:val="24"/>
          <w:szCs w:val="24"/>
        </w:rPr>
        <w:t>1</w:t>
      </w:r>
      <w:r w:rsidR="001C49CA">
        <w:rPr>
          <w:rFonts w:ascii="Times New Roman" w:hAnsi="Times New Roman" w:cs="Times New Roman"/>
          <w:sz w:val="24"/>
          <w:szCs w:val="24"/>
        </w:rPr>
        <w:t>2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B48" w:rsidRDefault="00BE2671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4 </w:t>
      </w:r>
      <w:r w:rsidR="00EC0782">
        <w:rPr>
          <w:rFonts w:ascii="Times New Roman" w:hAnsi="Times New Roman" w:cs="Times New Roman"/>
          <w:sz w:val="24"/>
          <w:szCs w:val="24"/>
        </w:rPr>
        <w:t>Текущий ремонт</w:t>
      </w:r>
      <w:r w:rsidRPr="00BE2671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="00EC0782">
        <w:rPr>
          <w:rFonts w:ascii="Times New Roman" w:hAnsi="Times New Roman" w:cs="Times New Roman"/>
          <w:sz w:val="24"/>
          <w:szCs w:val="24"/>
        </w:rPr>
        <w:t>.........</w:t>
      </w:r>
      <w:r>
        <w:rPr>
          <w:rFonts w:ascii="Times New Roman" w:hAnsi="Times New Roman" w:cs="Times New Roman"/>
          <w:sz w:val="24"/>
          <w:szCs w:val="24"/>
        </w:rPr>
        <w:t>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 xml:space="preserve">..  </w:t>
      </w:r>
      <w:r w:rsidR="004E7D95">
        <w:rPr>
          <w:rFonts w:ascii="Times New Roman" w:hAnsi="Times New Roman" w:cs="Times New Roman"/>
          <w:sz w:val="24"/>
          <w:szCs w:val="24"/>
        </w:rPr>
        <w:t>1</w:t>
      </w:r>
      <w:r w:rsidR="001C49CA">
        <w:rPr>
          <w:rFonts w:ascii="Times New Roman" w:hAnsi="Times New Roman" w:cs="Times New Roman"/>
          <w:sz w:val="24"/>
          <w:szCs w:val="24"/>
        </w:rPr>
        <w:t>6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B48" w:rsidRDefault="00AF3B48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Комплектность    </w:t>
      </w:r>
      <w:r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 17</w:t>
      </w:r>
    </w:p>
    <w:p w:rsidR="006C1267" w:rsidRPr="00BE2671" w:rsidRDefault="006C1267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Хранение и транспортирование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BE2671"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>....</w:t>
      </w:r>
      <w:r w:rsidR="007761CA" w:rsidRPr="00BE2671">
        <w:rPr>
          <w:rFonts w:ascii="Times New Roman" w:hAnsi="Times New Roman" w:cs="Times New Roman"/>
          <w:sz w:val="24"/>
          <w:szCs w:val="24"/>
        </w:rPr>
        <w:t>..</w:t>
      </w:r>
      <w:r w:rsidR="00BE5F2F">
        <w:rPr>
          <w:rFonts w:ascii="Times New Roman" w:hAnsi="Times New Roman" w:cs="Times New Roman"/>
          <w:sz w:val="24"/>
          <w:szCs w:val="24"/>
        </w:rPr>
        <w:t>.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AF3B48">
        <w:rPr>
          <w:rFonts w:ascii="Times New Roman" w:hAnsi="Times New Roman" w:cs="Times New Roman"/>
          <w:sz w:val="24"/>
          <w:szCs w:val="24"/>
        </w:rPr>
        <w:t>17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57D" w:rsidRPr="00BE2671" w:rsidRDefault="00F7257D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Утилизация</w:t>
      </w:r>
      <w:r w:rsidR="00AF3B48">
        <w:rPr>
          <w:rFonts w:ascii="Times New Roman" w:hAnsi="Times New Roman" w:cs="Times New Roman"/>
          <w:sz w:val="24"/>
          <w:szCs w:val="24"/>
        </w:rPr>
        <w:t xml:space="preserve"> </w:t>
      </w:r>
      <w:r w:rsidR="00AF3B48"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</w:t>
      </w:r>
      <w:r w:rsidR="00AF3B4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AF3B48" w:rsidRPr="00BE2671">
        <w:rPr>
          <w:rFonts w:ascii="Times New Roman" w:hAnsi="Times New Roman" w:cs="Times New Roman"/>
          <w:sz w:val="24"/>
          <w:szCs w:val="24"/>
        </w:rPr>
        <w:t>..</w:t>
      </w:r>
      <w:r w:rsidR="00AF3B48">
        <w:rPr>
          <w:rFonts w:ascii="Times New Roman" w:hAnsi="Times New Roman" w:cs="Times New Roman"/>
          <w:sz w:val="24"/>
          <w:szCs w:val="24"/>
        </w:rPr>
        <w:t>....</w:t>
      </w:r>
      <w:r w:rsidR="00AF3B48" w:rsidRPr="00BE2671">
        <w:rPr>
          <w:rFonts w:ascii="Times New Roman" w:hAnsi="Times New Roman" w:cs="Times New Roman"/>
          <w:sz w:val="24"/>
          <w:szCs w:val="24"/>
        </w:rPr>
        <w:t>..</w:t>
      </w:r>
      <w:r w:rsidR="00AF3B48">
        <w:rPr>
          <w:rFonts w:ascii="Times New Roman" w:hAnsi="Times New Roman" w:cs="Times New Roman"/>
          <w:sz w:val="24"/>
          <w:szCs w:val="24"/>
        </w:rPr>
        <w:t>.</w:t>
      </w:r>
      <w:r w:rsidR="00AF3B48" w:rsidRPr="00BE2671">
        <w:rPr>
          <w:rFonts w:ascii="Times New Roman" w:hAnsi="Times New Roman" w:cs="Times New Roman"/>
          <w:sz w:val="24"/>
          <w:szCs w:val="24"/>
        </w:rPr>
        <w:t>..</w:t>
      </w:r>
      <w:r w:rsidR="00AF3B48">
        <w:rPr>
          <w:rFonts w:ascii="Times New Roman" w:hAnsi="Times New Roman" w:cs="Times New Roman"/>
          <w:sz w:val="24"/>
          <w:szCs w:val="24"/>
        </w:rPr>
        <w:t>.  18</w:t>
      </w:r>
    </w:p>
    <w:p w:rsidR="006C1267" w:rsidRDefault="006C1267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Гарантии изготовителя</w:t>
      </w:r>
      <w:r w:rsidRPr="00BE2671">
        <w:rPr>
          <w:rFonts w:ascii="Times New Roman" w:hAnsi="Times New Roman" w:cs="Times New Roman"/>
          <w:sz w:val="24"/>
          <w:szCs w:val="24"/>
        </w:rPr>
        <w:t xml:space="preserve">  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 w:rsidRPr="00BE2671"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BE2671">
        <w:rPr>
          <w:rFonts w:ascii="Times New Roman" w:hAnsi="Times New Roman" w:cs="Times New Roman"/>
          <w:sz w:val="24"/>
          <w:szCs w:val="24"/>
        </w:rPr>
        <w:t>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  <w:r w:rsidRPr="00BE2671">
        <w:rPr>
          <w:rFonts w:ascii="Times New Roman" w:hAnsi="Times New Roman" w:cs="Times New Roman"/>
          <w:sz w:val="24"/>
          <w:szCs w:val="24"/>
        </w:rPr>
        <w:t>..</w:t>
      </w:r>
      <w:r w:rsidR="00BE5F2F">
        <w:rPr>
          <w:rFonts w:ascii="Times New Roman" w:hAnsi="Times New Roman" w:cs="Times New Roman"/>
          <w:sz w:val="24"/>
          <w:szCs w:val="24"/>
        </w:rPr>
        <w:t>.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AF3B48">
        <w:rPr>
          <w:rFonts w:ascii="Times New Roman" w:hAnsi="Times New Roman" w:cs="Times New Roman"/>
          <w:sz w:val="24"/>
          <w:szCs w:val="24"/>
        </w:rPr>
        <w:t>18</w:t>
      </w:r>
    </w:p>
    <w:p w:rsidR="00AF3B48" w:rsidRDefault="00AF3B48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Свидетельство о приемке…………</w:t>
      </w:r>
      <w:r w:rsidRPr="00BE2671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 19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E2671" w:rsidRDefault="006C1267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="002C3ADF">
        <w:rPr>
          <w:rFonts w:ascii="Times New Roman" w:hAnsi="Times New Roman" w:cs="Times New Roman"/>
          <w:sz w:val="24"/>
          <w:szCs w:val="24"/>
        </w:rPr>
        <w:t>Свидетельство об упаковывании…………….</w:t>
      </w:r>
      <w:r w:rsidR="00BE2671" w:rsidRPr="00BE2671">
        <w:rPr>
          <w:rFonts w:ascii="Times New Roman" w:hAnsi="Times New Roman" w:cs="Times New Roman"/>
          <w:sz w:val="24"/>
          <w:szCs w:val="24"/>
        </w:rPr>
        <w:t>..........................................</w:t>
      </w:r>
      <w:r w:rsidR="00BE2671">
        <w:rPr>
          <w:rFonts w:ascii="Times New Roman" w:hAnsi="Times New Roman" w:cs="Times New Roman"/>
          <w:sz w:val="24"/>
          <w:szCs w:val="24"/>
        </w:rPr>
        <w:t>....................</w:t>
      </w:r>
      <w:r w:rsidR="002C3ADF">
        <w:rPr>
          <w:rFonts w:ascii="Times New Roman" w:hAnsi="Times New Roman" w:cs="Times New Roman"/>
          <w:sz w:val="24"/>
          <w:szCs w:val="24"/>
        </w:rPr>
        <w:t>.</w:t>
      </w:r>
      <w:r w:rsidR="00BE2671">
        <w:rPr>
          <w:rFonts w:ascii="Times New Roman" w:hAnsi="Times New Roman" w:cs="Times New Roman"/>
          <w:sz w:val="24"/>
          <w:szCs w:val="24"/>
        </w:rPr>
        <w:t>......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  </w:t>
      </w:r>
      <w:r w:rsidR="00AF3B48">
        <w:rPr>
          <w:rFonts w:ascii="Times New Roman" w:hAnsi="Times New Roman" w:cs="Times New Roman"/>
          <w:sz w:val="24"/>
          <w:szCs w:val="24"/>
        </w:rPr>
        <w:t>19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C05" w:rsidRDefault="00B25C05" w:rsidP="00B25C05">
      <w:pPr>
        <w:pStyle w:val="071"/>
        <w:keepNext w:val="0"/>
        <w:numPr>
          <w:ilvl w:val="0"/>
          <w:numId w:val="0"/>
        </w:numPr>
        <w:spacing w:before="0" w:after="0" w:line="360" w:lineRule="auto"/>
        <w:rPr>
          <w:rFonts w:ascii="Times New Roman" w:eastAsiaTheme="minorEastAsia" w:hAnsi="Times New Roman"/>
          <w:kern w:val="0"/>
          <w:szCs w:val="24"/>
        </w:rPr>
      </w:pPr>
      <w:r w:rsidRPr="00B25C05">
        <w:rPr>
          <w:rFonts w:ascii="Times New Roman" w:eastAsiaTheme="minorEastAsia" w:hAnsi="Times New Roman"/>
          <w:kern w:val="0"/>
          <w:szCs w:val="24"/>
        </w:rPr>
        <w:t>1</w:t>
      </w:r>
      <w:r w:rsidR="00AF3B48">
        <w:rPr>
          <w:rFonts w:ascii="Times New Roman" w:eastAsiaTheme="minorEastAsia" w:hAnsi="Times New Roman"/>
          <w:kern w:val="0"/>
          <w:szCs w:val="24"/>
        </w:rPr>
        <w:t>1</w:t>
      </w:r>
      <w:r w:rsidRPr="00B25C05">
        <w:rPr>
          <w:rFonts w:ascii="Times New Roman" w:eastAsiaTheme="minorEastAsia" w:hAnsi="Times New Roman"/>
          <w:kern w:val="0"/>
          <w:szCs w:val="24"/>
        </w:rPr>
        <w:t xml:space="preserve"> Приложение А</w:t>
      </w:r>
      <w:r>
        <w:rPr>
          <w:rFonts w:ascii="Times New Roman" w:eastAsiaTheme="minorEastAsia" w:hAnsi="Times New Roman"/>
          <w:kern w:val="0"/>
          <w:szCs w:val="24"/>
        </w:rPr>
        <w:t>.</w:t>
      </w:r>
      <w:r w:rsidRPr="00B25C05">
        <w:rPr>
          <w:rFonts w:ascii="Times New Roman" w:eastAsiaTheme="minorEastAsia" w:hAnsi="Times New Roman"/>
          <w:kern w:val="0"/>
          <w:szCs w:val="24"/>
        </w:rPr>
        <w:t xml:space="preserve"> Пример применения регуляторов в системах отопления </w:t>
      </w:r>
      <w:r>
        <w:rPr>
          <w:rFonts w:ascii="Times New Roman" w:eastAsiaTheme="minorEastAsia" w:hAnsi="Times New Roman"/>
          <w:kern w:val="0"/>
          <w:szCs w:val="24"/>
        </w:rPr>
        <w:t xml:space="preserve"> с </w:t>
      </w:r>
      <w:proofErr w:type="gramStart"/>
      <w:r>
        <w:rPr>
          <w:rFonts w:ascii="Times New Roman" w:eastAsiaTheme="minorEastAsia" w:hAnsi="Times New Roman"/>
          <w:kern w:val="0"/>
          <w:szCs w:val="24"/>
        </w:rPr>
        <w:t>зависимым</w:t>
      </w:r>
      <w:proofErr w:type="gramEnd"/>
      <w:r>
        <w:rPr>
          <w:rFonts w:ascii="Times New Roman" w:eastAsiaTheme="minorEastAsia" w:hAnsi="Times New Roman"/>
          <w:kern w:val="0"/>
          <w:szCs w:val="24"/>
        </w:rPr>
        <w:t xml:space="preserve">  </w:t>
      </w:r>
    </w:p>
    <w:p w:rsidR="00B25C05" w:rsidRPr="00B25C05" w:rsidRDefault="00B25C05" w:rsidP="00B25C05">
      <w:pPr>
        <w:pStyle w:val="071"/>
        <w:keepNext w:val="0"/>
        <w:numPr>
          <w:ilvl w:val="0"/>
          <w:numId w:val="0"/>
        </w:numPr>
        <w:spacing w:before="0" w:after="0" w:line="360" w:lineRule="auto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 xml:space="preserve">     </w:t>
      </w:r>
      <w:r w:rsidRPr="00B25C05">
        <w:rPr>
          <w:rFonts w:ascii="Times New Roman" w:eastAsiaTheme="minorEastAsia" w:hAnsi="Times New Roman"/>
          <w:kern w:val="0"/>
          <w:szCs w:val="24"/>
        </w:rPr>
        <w:t>присоединением</w:t>
      </w:r>
      <w:r>
        <w:rPr>
          <w:rFonts w:ascii="Times New Roman" w:eastAsiaTheme="minorEastAsia" w:hAnsi="Times New Roman"/>
          <w:kern w:val="0"/>
          <w:szCs w:val="24"/>
        </w:rPr>
        <w:t xml:space="preserve">   </w:t>
      </w:r>
      <w:r w:rsidRPr="00BE2671">
        <w:rPr>
          <w:rFonts w:ascii="Times New Roman" w:hAnsi="Times New Roman"/>
          <w:szCs w:val="24"/>
        </w:rPr>
        <w:t>.......................................................</w:t>
      </w:r>
      <w:r>
        <w:rPr>
          <w:rFonts w:ascii="Times New Roman" w:hAnsi="Times New Roman"/>
          <w:szCs w:val="24"/>
        </w:rPr>
        <w:t>.......................................................       2</w:t>
      </w:r>
      <w:r w:rsidR="00AF3B48">
        <w:rPr>
          <w:rFonts w:ascii="Times New Roman" w:hAnsi="Times New Roman"/>
          <w:szCs w:val="24"/>
        </w:rPr>
        <w:t>1</w:t>
      </w:r>
    </w:p>
    <w:p w:rsidR="00BE2671" w:rsidRDefault="00A45AD2" w:rsidP="00A45A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A45AD2" w:rsidRDefault="00A45AD2" w:rsidP="00A45A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493248" w:rsidRDefault="00493248" w:rsidP="00B25C05">
      <w:pPr>
        <w:spacing w:after="0" w:line="360" w:lineRule="auto"/>
        <w:ind w:left="3970"/>
        <w:rPr>
          <w:rFonts w:ascii="Times New Roman" w:hAnsi="Times New Roman" w:cs="Times New Roman"/>
          <w:sz w:val="24"/>
          <w:szCs w:val="24"/>
        </w:rPr>
      </w:pPr>
    </w:p>
    <w:p w:rsidR="00D24935" w:rsidRDefault="00D24935" w:rsidP="003B6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020F5" w:rsidRDefault="00BE2671" w:rsidP="00295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lastRenderedPageBreak/>
        <w:t xml:space="preserve">Настоящее руководство по эксплуатации </w:t>
      </w:r>
      <w:r w:rsidR="000B2437">
        <w:rPr>
          <w:rFonts w:ascii="Times New Roman" w:hAnsi="Times New Roman" w:cs="Times New Roman"/>
          <w:sz w:val="24"/>
          <w:szCs w:val="24"/>
        </w:rPr>
        <w:t>507.</w:t>
      </w:r>
      <w:r w:rsidR="000B2437" w:rsidRPr="00BE2671">
        <w:rPr>
          <w:rFonts w:ascii="Times New Roman" w:hAnsi="Times New Roman" w:cs="Times New Roman"/>
          <w:sz w:val="24"/>
          <w:szCs w:val="24"/>
        </w:rPr>
        <w:t>00.00.000 РЭ</w:t>
      </w:r>
      <w:r w:rsidRPr="00BE2671">
        <w:rPr>
          <w:rFonts w:ascii="Times New Roman" w:hAnsi="Times New Roman" w:cs="Times New Roman"/>
          <w:sz w:val="24"/>
          <w:szCs w:val="24"/>
        </w:rPr>
        <w:t xml:space="preserve"> (</w:t>
      </w:r>
      <w:r w:rsidR="000B2437">
        <w:rPr>
          <w:rFonts w:ascii="Times New Roman" w:hAnsi="Times New Roman" w:cs="Times New Roman"/>
          <w:sz w:val="24"/>
          <w:szCs w:val="24"/>
        </w:rPr>
        <w:t xml:space="preserve">далее руководство или </w:t>
      </w:r>
      <w:r w:rsidRPr="00BE2671">
        <w:rPr>
          <w:rFonts w:ascii="Times New Roman" w:hAnsi="Times New Roman" w:cs="Times New Roman"/>
          <w:sz w:val="24"/>
          <w:szCs w:val="24"/>
        </w:rPr>
        <w:t xml:space="preserve">РЭ), предназначено для ознакомления с </w:t>
      </w:r>
      <w:r w:rsidR="000B2437">
        <w:rPr>
          <w:rFonts w:ascii="Times New Roman" w:hAnsi="Times New Roman" w:cs="Times New Roman"/>
          <w:sz w:val="24"/>
          <w:szCs w:val="24"/>
        </w:rPr>
        <w:t xml:space="preserve">электронно-динамическим </w:t>
      </w:r>
      <w:r w:rsidR="001524BC">
        <w:rPr>
          <w:rFonts w:ascii="Times New Roman" w:hAnsi="Times New Roman" w:cs="Times New Roman"/>
          <w:sz w:val="24"/>
          <w:szCs w:val="24"/>
        </w:rPr>
        <w:t>элеватором</w:t>
      </w:r>
      <w:r w:rsidR="001524BC" w:rsidRPr="001524BC">
        <w:rPr>
          <w:rFonts w:ascii="Times New Roman" w:hAnsi="Times New Roman" w:cs="Times New Roman"/>
          <w:sz w:val="24"/>
          <w:szCs w:val="24"/>
        </w:rPr>
        <w:t xml:space="preserve"> </w:t>
      </w:r>
      <w:r w:rsidR="001524BC" w:rsidRPr="00BE2671">
        <w:rPr>
          <w:rFonts w:ascii="Times New Roman" w:hAnsi="Times New Roman" w:cs="Times New Roman"/>
          <w:sz w:val="24"/>
          <w:szCs w:val="24"/>
        </w:rPr>
        <w:t>«</w:t>
      </w:r>
      <w:r w:rsidR="001524BC"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="001524BC">
        <w:rPr>
          <w:rFonts w:ascii="Times New Roman" w:hAnsi="Times New Roman" w:cs="Times New Roman"/>
          <w:sz w:val="24"/>
          <w:szCs w:val="24"/>
        </w:rPr>
        <w:t>-</w:t>
      </w:r>
      <w:r w:rsidR="001524BC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1524BC" w:rsidRPr="00BE2671">
        <w:rPr>
          <w:rFonts w:ascii="Times New Roman" w:hAnsi="Times New Roman" w:cs="Times New Roman"/>
          <w:sz w:val="24"/>
          <w:szCs w:val="24"/>
        </w:rPr>
        <w:t>»</w:t>
      </w:r>
      <w:r w:rsidRPr="00BE2671">
        <w:rPr>
          <w:rFonts w:ascii="Times New Roman" w:hAnsi="Times New Roman" w:cs="Times New Roman"/>
          <w:sz w:val="24"/>
          <w:szCs w:val="24"/>
        </w:rPr>
        <w:t xml:space="preserve">, (в дальнейшем — </w:t>
      </w:r>
      <w:r w:rsidR="001524BC">
        <w:rPr>
          <w:rFonts w:ascii="Times New Roman" w:hAnsi="Times New Roman" w:cs="Times New Roman"/>
          <w:sz w:val="24"/>
          <w:szCs w:val="24"/>
        </w:rPr>
        <w:t>электронно-динамическим элеватором</w:t>
      </w:r>
      <w:r w:rsidRPr="00BE2671">
        <w:rPr>
          <w:rFonts w:ascii="Times New Roman" w:hAnsi="Times New Roman" w:cs="Times New Roman"/>
          <w:sz w:val="24"/>
          <w:szCs w:val="24"/>
        </w:rPr>
        <w:t>) и устанавливает правила эксплуатации, соблюдение которых обеспечивает поддержание их в п</w:t>
      </w:r>
      <w:r w:rsidR="00BE1672">
        <w:rPr>
          <w:rFonts w:ascii="Times New Roman" w:hAnsi="Times New Roman" w:cs="Times New Roman"/>
          <w:sz w:val="24"/>
          <w:szCs w:val="24"/>
        </w:rPr>
        <w:t>остоянной готовности к действию</w:t>
      </w:r>
      <w:r w:rsidRPr="00BE26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5F1E" w:rsidRDefault="00295F1E" w:rsidP="00295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5F1E">
        <w:rPr>
          <w:rFonts w:ascii="Times New Roman" w:hAnsi="Times New Roman" w:cs="Times New Roman"/>
          <w:sz w:val="24"/>
          <w:szCs w:val="24"/>
        </w:rPr>
        <w:t xml:space="preserve">Руководство по эксплуатации содержит сведения о конструкции, принципе действия, технических характеристиках </w:t>
      </w:r>
      <w:r>
        <w:rPr>
          <w:rFonts w:ascii="Times New Roman" w:hAnsi="Times New Roman" w:cs="Times New Roman"/>
          <w:sz w:val="24"/>
          <w:szCs w:val="24"/>
        </w:rPr>
        <w:t>электронно-динамических элеваторов</w:t>
      </w:r>
      <w:r w:rsidRPr="00295F1E">
        <w:rPr>
          <w:rFonts w:ascii="Times New Roman" w:hAnsi="Times New Roman" w:cs="Times New Roman"/>
          <w:sz w:val="24"/>
          <w:szCs w:val="24"/>
        </w:rPr>
        <w:t>, комплектности, конструктивных особенностях, правилах монтажа, эксплуатации и технического обслуживания, порядке работы, правилах транспортирования, хранения, а также сведения о ресурсах, сроках службы, хранения и гарантиях изготовителя (по</w:t>
      </w:r>
      <w:r>
        <w:rPr>
          <w:rFonts w:ascii="Times New Roman" w:hAnsi="Times New Roman" w:cs="Times New Roman"/>
          <w:sz w:val="24"/>
          <w:szCs w:val="24"/>
        </w:rPr>
        <w:t>ставщика), сведения об упаковке и</w:t>
      </w:r>
      <w:r w:rsidRPr="00295F1E">
        <w:rPr>
          <w:rFonts w:ascii="Times New Roman" w:hAnsi="Times New Roman" w:cs="Times New Roman"/>
          <w:sz w:val="24"/>
          <w:szCs w:val="24"/>
        </w:rPr>
        <w:t xml:space="preserve"> приемке. </w:t>
      </w:r>
    </w:p>
    <w:p w:rsidR="00295F1E" w:rsidRPr="00BE2671" w:rsidRDefault="00295F1E" w:rsidP="00295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5F1E">
        <w:rPr>
          <w:rFonts w:ascii="Times New Roman" w:hAnsi="Times New Roman" w:cs="Times New Roman"/>
          <w:sz w:val="24"/>
          <w:szCs w:val="24"/>
        </w:rPr>
        <w:t xml:space="preserve">К работе с </w:t>
      </w:r>
      <w:r>
        <w:rPr>
          <w:rFonts w:ascii="Times New Roman" w:hAnsi="Times New Roman" w:cs="Times New Roman"/>
          <w:sz w:val="24"/>
          <w:szCs w:val="24"/>
        </w:rPr>
        <w:t>электронно-динамическим элеватором</w:t>
      </w:r>
      <w:r w:rsidRPr="00295F1E">
        <w:rPr>
          <w:rFonts w:ascii="Times New Roman" w:hAnsi="Times New Roman" w:cs="Times New Roman"/>
          <w:sz w:val="24"/>
          <w:szCs w:val="24"/>
        </w:rPr>
        <w:t xml:space="preserve"> допускаются лица, изучившие настояще</w:t>
      </w:r>
      <w:r w:rsidR="007A30A6">
        <w:rPr>
          <w:rFonts w:ascii="Times New Roman" w:hAnsi="Times New Roman" w:cs="Times New Roman"/>
          <w:sz w:val="24"/>
          <w:szCs w:val="24"/>
        </w:rPr>
        <w:t>е руководство по эксплуатации</w:t>
      </w:r>
      <w:r w:rsidRPr="00295F1E">
        <w:rPr>
          <w:rFonts w:ascii="Times New Roman" w:hAnsi="Times New Roman" w:cs="Times New Roman"/>
          <w:sz w:val="24"/>
          <w:szCs w:val="24"/>
        </w:rPr>
        <w:t>.</w:t>
      </w:r>
    </w:p>
    <w:p w:rsidR="00BE2671" w:rsidRDefault="00BE2671" w:rsidP="007A30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При ознакомлении с </w:t>
      </w:r>
      <w:r w:rsidR="001524BC">
        <w:rPr>
          <w:rFonts w:ascii="Times New Roman" w:hAnsi="Times New Roman" w:cs="Times New Roman"/>
          <w:sz w:val="24"/>
          <w:szCs w:val="24"/>
        </w:rPr>
        <w:t>электронно-динамическим элеватором</w:t>
      </w:r>
      <w:r w:rsidRPr="00BE2671">
        <w:rPr>
          <w:rFonts w:ascii="Times New Roman" w:hAnsi="Times New Roman" w:cs="Times New Roman"/>
          <w:sz w:val="24"/>
          <w:szCs w:val="24"/>
        </w:rPr>
        <w:t xml:space="preserve"> необходимо кроме РЭ дополнительно использовать РЭ на устройство управления. </w:t>
      </w:r>
    </w:p>
    <w:p w:rsidR="00D83D79" w:rsidRPr="00BE2671" w:rsidRDefault="00D83D79" w:rsidP="007A30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оборудование может применяться в соответствии с требованием законодательства об энергосбережении и о повышении энергетической эффективности (постановление правительства </w:t>
      </w:r>
      <w:r w:rsidR="00B358DF">
        <w:rPr>
          <w:rFonts w:ascii="Times New Roman" w:hAnsi="Times New Roman" w:cs="Times New Roman"/>
          <w:sz w:val="24"/>
          <w:szCs w:val="24"/>
        </w:rPr>
        <w:t xml:space="preserve"> РФ от 05.06.2013года №476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D27EB" w:rsidRDefault="00BE2671" w:rsidP="00BE2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671" w:rsidRPr="00B83D32" w:rsidRDefault="001524BC" w:rsidP="00B83D3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D32">
        <w:rPr>
          <w:rFonts w:ascii="Times New Roman" w:hAnsi="Times New Roman" w:cs="Times New Roman"/>
          <w:b/>
          <w:sz w:val="24"/>
          <w:szCs w:val="24"/>
        </w:rPr>
        <w:t>Описание и работа</w:t>
      </w:r>
      <w:r w:rsidR="00BE2671" w:rsidRPr="00B83D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24BC" w:rsidRDefault="00BE2671" w:rsidP="001524B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4BC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1524BC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1524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4BC">
        <w:rPr>
          <w:rFonts w:ascii="Times New Roman" w:hAnsi="Times New Roman" w:cs="Times New Roman"/>
          <w:b/>
          <w:sz w:val="24"/>
          <w:szCs w:val="24"/>
        </w:rPr>
        <w:t>изделия</w:t>
      </w:r>
    </w:p>
    <w:p w:rsidR="000918D5" w:rsidRDefault="001524BC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Электронно-динамические элеваторы </w:t>
      </w:r>
      <w:r w:rsidRPr="00BE267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BE2671">
        <w:rPr>
          <w:rFonts w:ascii="Times New Roman" w:hAnsi="Times New Roman" w:cs="Times New Roman"/>
          <w:sz w:val="24"/>
          <w:szCs w:val="24"/>
        </w:rPr>
        <w:t>»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 предназначены для </w:t>
      </w:r>
      <w:r w:rsidR="00B358DF" w:rsidRPr="00B358DF">
        <w:rPr>
          <w:rFonts w:ascii="Times New Roman" w:hAnsi="Times New Roman" w:cs="Times New Roman"/>
          <w:b/>
          <w:sz w:val="24"/>
          <w:szCs w:val="24"/>
        </w:rPr>
        <w:t>замены водоструйного элеватора</w:t>
      </w:r>
      <w:r w:rsidR="00B358DF">
        <w:rPr>
          <w:rFonts w:ascii="Times New Roman" w:hAnsi="Times New Roman" w:cs="Times New Roman"/>
          <w:sz w:val="24"/>
          <w:szCs w:val="24"/>
        </w:rPr>
        <w:t xml:space="preserve">. Элеватор </w:t>
      </w:r>
      <w:r w:rsidR="00B358DF" w:rsidRPr="00BE2671">
        <w:rPr>
          <w:rFonts w:ascii="Times New Roman" w:hAnsi="Times New Roman" w:cs="Times New Roman"/>
          <w:sz w:val="24"/>
          <w:szCs w:val="24"/>
        </w:rPr>
        <w:t>«</w:t>
      </w:r>
      <w:r w:rsidR="00B358DF"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="00B358DF">
        <w:rPr>
          <w:rFonts w:ascii="Times New Roman" w:hAnsi="Times New Roman" w:cs="Times New Roman"/>
          <w:sz w:val="24"/>
          <w:szCs w:val="24"/>
        </w:rPr>
        <w:t>-</w:t>
      </w:r>
      <w:r w:rsidR="00B358DF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B358DF" w:rsidRPr="00BE2671">
        <w:rPr>
          <w:rFonts w:ascii="Times New Roman" w:hAnsi="Times New Roman" w:cs="Times New Roman"/>
          <w:sz w:val="24"/>
          <w:szCs w:val="24"/>
        </w:rPr>
        <w:t>»</w:t>
      </w:r>
      <w:r w:rsidR="00B358DF">
        <w:rPr>
          <w:rFonts w:ascii="Times New Roman" w:hAnsi="Times New Roman" w:cs="Times New Roman"/>
          <w:sz w:val="24"/>
          <w:szCs w:val="24"/>
        </w:rPr>
        <w:t xml:space="preserve"> </w:t>
      </w:r>
      <w:r w:rsidR="004D279A">
        <w:rPr>
          <w:rFonts w:ascii="Times New Roman" w:hAnsi="Times New Roman" w:cs="Times New Roman"/>
          <w:sz w:val="24"/>
          <w:szCs w:val="24"/>
        </w:rPr>
        <w:t>выполняет функцию</w:t>
      </w:r>
      <w:r w:rsidR="00B358DF">
        <w:rPr>
          <w:rFonts w:ascii="Times New Roman" w:hAnsi="Times New Roman" w:cs="Times New Roman"/>
          <w:sz w:val="24"/>
          <w:szCs w:val="24"/>
        </w:rPr>
        <w:t xml:space="preserve"> </w:t>
      </w:r>
      <w:r w:rsidR="00906E8A">
        <w:rPr>
          <w:rFonts w:ascii="Times New Roman" w:hAnsi="Times New Roman" w:cs="Times New Roman"/>
          <w:sz w:val="24"/>
          <w:szCs w:val="24"/>
        </w:rPr>
        <w:t xml:space="preserve"> </w:t>
      </w:r>
      <w:r w:rsidR="00BE2671" w:rsidRPr="00BE2671">
        <w:rPr>
          <w:rFonts w:ascii="Times New Roman" w:hAnsi="Times New Roman" w:cs="Times New Roman"/>
          <w:sz w:val="24"/>
          <w:szCs w:val="24"/>
        </w:rPr>
        <w:t>автоматического регулирования температуры теплоносителя в системах отопления жилых, общественных, административных и прочих зданий</w:t>
      </w:r>
      <w:r w:rsidR="002E3469">
        <w:rPr>
          <w:rFonts w:ascii="Times New Roman" w:hAnsi="Times New Roman" w:cs="Times New Roman"/>
          <w:sz w:val="24"/>
          <w:szCs w:val="24"/>
        </w:rPr>
        <w:t xml:space="preserve"> (погодное регулирование)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671" w:rsidRDefault="000918D5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Электронно-динамические элеваторы являются изделием </w:t>
      </w:r>
      <w:r w:rsidR="00BE2671" w:rsidRPr="00BE2671">
        <w:rPr>
          <w:rFonts w:ascii="Times New Roman" w:hAnsi="Times New Roman" w:cs="Times New Roman"/>
          <w:sz w:val="24"/>
          <w:szCs w:val="24"/>
        </w:rPr>
        <w:t xml:space="preserve">для комплектования оборудования центральных и индивидуальных тепловых пунктов </w:t>
      </w:r>
      <w:r>
        <w:rPr>
          <w:rFonts w:ascii="Times New Roman" w:hAnsi="Times New Roman" w:cs="Times New Roman"/>
          <w:sz w:val="24"/>
          <w:szCs w:val="24"/>
        </w:rPr>
        <w:t>(ЦТП, ИТП) и представляют собой сборную конструкцию на жесткой раме</w:t>
      </w:r>
      <w:r w:rsidR="0064369B">
        <w:rPr>
          <w:rFonts w:ascii="Times New Roman" w:hAnsi="Times New Roman" w:cs="Times New Roman"/>
          <w:sz w:val="24"/>
          <w:szCs w:val="24"/>
        </w:rPr>
        <w:t xml:space="preserve"> с трубными выводами и фланц</w:t>
      </w:r>
      <w:r w:rsidR="00CA6F37">
        <w:rPr>
          <w:rFonts w:ascii="Times New Roman" w:hAnsi="Times New Roman" w:cs="Times New Roman"/>
          <w:sz w:val="24"/>
          <w:szCs w:val="24"/>
        </w:rPr>
        <w:t>евыми соединениями</w:t>
      </w:r>
      <w:r w:rsidR="0064369B">
        <w:rPr>
          <w:rFonts w:ascii="Times New Roman" w:hAnsi="Times New Roman" w:cs="Times New Roman"/>
          <w:sz w:val="24"/>
          <w:szCs w:val="24"/>
        </w:rPr>
        <w:t xml:space="preserve"> для монтажа к трубопроводу.</w:t>
      </w:r>
    </w:p>
    <w:p w:rsidR="000918D5" w:rsidRDefault="00CA6F37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Электронно-динамические элеваторы</w:t>
      </w:r>
      <w:r w:rsidRPr="00CA6F37">
        <w:rPr>
          <w:rFonts w:ascii="Times New Roman" w:hAnsi="Times New Roman" w:cs="Times New Roman"/>
          <w:sz w:val="24"/>
          <w:szCs w:val="24"/>
        </w:rPr>
        <w:t xml:space="preserve"> предназначены для поставок отечественным потребителям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66AB" w:rsidRPr="00DB64F6" w:rsidRDefault="003B66AB" w:rsidP="003B66AB">
      <w:pPr>
        <w:suppressAutoHyphens/>
        <w:spacing w:after="0" w:line="360" w:lineRule="auto"/>
        <w:ind w:firstLine="6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Электронно-динамические элеваторы </w:t>
      </w:r>
      <w:r w:rsidRPr="00BE267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BE2671">
        <w:rPr>
          <w:rFonts w:ascii="Times New Roman" w:hAnsi="Times New Roman" w:cs="Times New Roman"/>
          <w:sz w:val="24"/>
          <w:szCs w:val="24"/>
        </w:rPr>
        <w:t>»</w:t>
      </w:r>
      <w:r w:rsidRPr="00DB64F6">
        <w:rPr>
          <w:rFonts w:ascii="Times New Roman" w:hAnsi="Times New Roman" w:cs="Times New Roman"/>
          <w:sz w:val="24"/>
          <w:szCs w:val="24"/>
        </w:rPr>
        <w:t xml:space="preserve"> </w:t>
      </w:r>
      <w:r w:rsidR="001341B9">
        <w:rPr>
          <w:rFonts w:ascii="Times New Roman" w:hAnsi="Times New Roman" w:cs="Times New Roman"/>
          <w:sz w:val="24"/>
          <w:szCs w:val="24"/>
        </w:rPr>
        <w:t>выполняют следующие функции</w:t>
      </w:r>
      <w:r w:rsidRPr="00DB64F6">
        <w:rPr>
          <w:rFonts w:ascii="Times New Roman" w:hAnsi="Times New Roman" w:cs="Times New Roman"/>
          <w:sz w:val="24"/>
          <w:szCs w:val="24"/>
        </w:rPr>
        <w:t>: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контроль и автоматическое управление значениями параметров теплоносителя, с учетом температуры наружного воздуха, подаваемого в системы отопления с целью оптимизации теплопотребления  общественных и жилых зданий;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регулирование расхода теплоносителя и распределение его по системам потребления теплоты;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измерение и контроль параметров теплоносителя, поступающего в системы теплопотребления и возвращаемого из этих систем в тепловую сеть источника теплоснабжения;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обеспечение необходимой циркуляции и давления теплоносителя в системах отопления;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автоматическое управление насос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DB64F6">
        <w:rPr>
          <w:rFonts w:ascii="Times New Roman" w:hAnsi="Times New Roman" w:cs="Times New Roman"/>
          <w:sz w:val="24"/>
          <w:szCs w:val="24"/>
        </w:rPr>
        <w:t>;</w:t>
      </w:r>
    </w:p>
    <w:p w:rsidR="003B66AB" w:rsidRPr="00DB64F6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сигнализация о возникновении нештатных ситуаций;</w:t>
      </w:r>
    </w:p>
    <w:p w:rsidR="003B66AB" w:rsidRDefault="003B66AB" w:rsidP="003B66AB">
      <w:pPr>
        <w:pStyle w:val="a3"/>
        <w:numPr>
          <w:ilvl w:val="0"/>
          <w:numId w:val="6"/>
        </w:numPr>
        <w:tabs>
          <w:tab w:val="num" w:pos="567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4F6">
        <w:rPr>
          <w:rFonts w:ascii="Times New Roman" w:hAnsi="Times New Roman" w:cs="Times New Roman"/>
          <w:sz w:val="24"/>
          <w:szCs w:val="24"/>
        </w:rPr>
        <w:t>возможность дистанционного контроля и коррект</w:t>
      </w:r>
      <w:r>
        <w:rPr>
          <w:rFonts w:ascii="Times New Roman" w:hAnsi="Times New Roman" w:cs="Times New Roman"/>
          <w:sz w:val="24"/>
          <w:szCs w:val="24"/>
        </w:rPr>
        <w:t>ировки параметров регулирования.</w:t>
      </w:r>
    </w:p>
    <w:p w:rsidR="003B66AB" w:rsidRPr="003B66AB" w:rsidRDefault="003B66AB" w:rsidP="003B66AB">
      <w:pPr>
        <w:pStyle w:val="a3"/>
        <w:suppressAutoHyphens/>
        <w:spacing w:after="0" w:line="36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:rsidR="00CA6F37" w:rsidRPr="00586E6F" w:rsidRDefault="00CA6F37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Электронно-динамические элеваторы</w:t>
      </w:r>
      <w:r w:rsidRPr="00586E6F">
        <w:rPr>
          <w:rFonts w:ascii="Times New Roman" w:hAnsi="Times New Roman" w:cs="Times New Roman"/>
          <w:sz w:val="24"/>
          <w:szCs w:val="24"/>
        </w:rPr>
        <w:t xml:space="preserve"> предназначены для эксплуатации в условиях, нормированных для исполнения </w:t>
      </w:r>
      <w:r w:rsidR="00586E6F">
        <w:rPr>
          <w:rFonts w:ascii="Times New Roman" w:hAnsi="Times New Roman" w:cs="Times New Roman"/>
          <w:sz w:val="24"/>
          <w:szCs w:val="24"/>
        </w:rPr>
        <w:t>У5</w:t>
      </w:r>
      <w:r w:rsidRPr="00586E6F">
        <w:rPr>
          <w:rFonts w:ascii="Times New Roman" w:hAnsi="Times New Roman" w:cs="Times New Roman"/>
          <w:sz w:val="24"/>
          <w:szCs w:val="24"/>
        </w:rPr>
        <w:t xml:space="preserve"> по ГОСТ 15150-69.</w:t>
      </w:r>
    </w:p>
    <w:p w:rsidR="00CA6F37" w:rsidRDefault="00586E6F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Электронно-динамические элеваторы</w:t>
      </w:r>
      <w:r w:rsidR="00CA6F37" w:rsidRPr="00586E6F">
        <w:rPr>
          <w:rFonts w:ascii="Times New Roman" w:hAnsi="Times New Roman" w:cs="Times New Roman"/>
          <w:sz w:val="24"/>
          <w:szCs w:val="24"/>
        </w:rPr>
        <w:t xml:space="preserve"> </w:t>
      </w:r>
      <w:r w:rsidR="001341B9">
        <w:rPr>
          <w:rFonts w:ascii="Times New Roman" w:hAnsi="Times New Roman" w:cs="Times New Roman"/>
          <w:sz w:val="24"/>
          <w:szCs w:val="24"/>
        </w:rPr>
        <w:t>могут работать</w:t>
      </w:r>
      <w:r w:rsidR="00CA6F37" w:rsidRPr="00586E6F">
        <w:rPr>
          <w:rFonts w:ascii="Times New Roman" w:hAnsi="Times New Roman" w:cs="Times New Roman"/>
          <w:sz w:val="24"/>
          <w:szCs w:val="24"/>
        </w:rPr>
        <w:t xml:space="preserve"> во взрывобезопасных зонах при температуре от </w:t>
      </w:r>
      <w:r>
        <w:rPr>
          <w:rFonts w:ascii="Times New Roman" w:hAnsi="Times New Roman" w:cs="Times New Roman"/>
          <w:sz w:val="24"/>
          <w:szCs w:val="24"/>
        </w:rPr>
        <w:t>плюс 5</w:t>
      </w:r>
      <w:r w:rsidR="00CA6F37" w:rsidRPr="00586E6F">
        <w:rPr>
          <w:rFonts w:ascii="Times New Roman" w:hAnsi="Times New Roman" w:cs="Times New Roman"/>
          <w:sz w:val="24"/>
          <w:szCs w:val="24"/>
        </w:rPr>
        <w:t xml:space="preserve"> до плюс </w:t>
      </w:r>
      <w:r w:rsidR="00AD1252">
        <w:rPr>
          <w:rFonts w:ascii="Times New Roman" w:hAnsi="Times New Roman" w:cs="Times New Roman"/>
          <w:sz w:val="24"/>
          <w:szCs w:val="24"/>
        </w:rPr>
        <w:t>6</w:t>
      </w:r>
      <w:r w:rsidR="00CA6F37" w:rsidRPr="00586E6F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CA6F37" w:rsidRPr="00586E6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CA6F37" w:rsidRPr="00586E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A6F37" w:rsidRPr="00586E6F">
        <w:rPr>
          <w:rFonts w:ascii="Times New Roman" w:hAnsi="Times New Roman" w:cs="Times New Roman"/>
          <w:sz w:val="24"/>
          <w:szCs w:val="24"/>
        </w:rPr>
        <w:t xml:space="preserve"> и </w:t>
      </w:r>
      <w:r w:rsidR="00AF7AD5" w:rsidRPr="00BE2671">
        <w:rPr>
          <w:rFonts w:ascii="Times New Roman" w:hAnsi="Times New Roman" w:cs="Times New Roman"/>
          <w:sz w:val="24"/>
          <w:szCs w:val="24"/>
        </w:rPr>
        <w:t>относительн</w:t>
      </w:r>
      <w:r w:rsidR="00AF7AD5">
        <w:rPr>
          <w:rFonts w:ascii="Times New Roman" w:hAnsi="Times New Roman" w:cs="Times New Roman"/>
          <w:sz w:val="24"/>
          <w:szCs w:val="24"/>
        </w:rPr>
        <w:t>ой</w:t>
      </w:r>
      <w:r w:rsidR="00AF7AD5" w:rsidRPr="00BE2671">
        <w:rPr>
          <w:rFonts w:ascii="Times New Roman" w:hAnsi="Times New Roman" w:cs="Times New Roman"/>
          <w:sz w:val="24"/>
          <w:szCs w:val="24"/>
        </w:rPr>
        <w:t xml:space="preserve"> влажност</w:t>
      </w:r>
      <w:r w:rsidR="00AF7AD5">
        <w:rPr>
          <w:rFonts w:ascii="Times New Roman" w:hAnsi="Times New Roman" w:cs="Times New Roman"/>
          <w:sz w:val="24"/>
          <w:szCs w:val="24"/>
        </w:rPr>
        <w:t>и</w:t>
      </w:r>
      <w:r w:rsidR="00AF7AD5" w:rsidRPr="00BE2671">
        <w:rPr>
          <w:rFonts w:ascii="Times New Roman" w:hAnsi="Times New Roman" w:cs="Times New Roman"/>
          <w:sz w:val="24"/>
          <w:szCs w:val="24"/>
        </w:rPr>
        <w:t xml:space="preserve"> воздуха до 85% при температуре плюс 25 °С</w:t>
      </w:r>
      <w:r w:rsidR="00CA6F37" w:rsidRPr="00586E6F">
        <w:rPr>
          <w:rFonts w:ascii="Times New Roman" w:hAnsi="Times New Roman" w:cs="Times New Roman"/>
          <w:sz w:val="24"/>
          <w:szCs w:val="24"/>
        </w:rPr>
        <w:t>.</w:t>
      </w:r>
    </w:p>
    <w:p w:rsidR="003B66AB" w:rsidRDefault="003B66AB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18D5" w:rsidRDefault="000918D5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8D5">
        <w:rPr>
          <w:rFonts w:ascii="Times New Roman" w:hAnsi="Times New Roman" w:cs="Times New Roman"/>
          <w:b/>
          <w:sz w:val="24"/>
          <w:szCs w:val="24"/>
        </w:rPr>
        <w:t>1.2 Технические характеристики (свойства)</w:t>
      </w:r>
    </w:p>
    <w:p w:rsidR="0064369B" w:rsidRDefault="001E4D57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4D57">
        <w:rPr>
          <w:rFonts w:ascii="Times New Roman" w:hAnsi="Times New Roman" w:cs="Times New Roman"/>
          <w:sz w:val="24"/>
          <w:szCs w:val="24"/>
        </w:rPr>
        <w:t>Номинальная</w:t>
      </w:r>
      <w:r w:rsidR="002E3469">
        <w:rPr>
          <w:rFonts w:ascii="Times New Roman" w:hAnsi="Times New Roman" w:cs="Times New Roman"/>
          <w:sz w:val="24"/>
          <w:szCs w:val="24"/>
        </w:rPr>
        <w:t xml:space="preserve"> тепловая</w:t>
      </w:r>
      <w:r w:rsidRPr="001E4D57">
        <w:rPr>
          <w:rFonts w:ascii="Times New Roman" w:hAnsi="Times New Roman" w:cs="Times New Roman"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6F37" w:rsidRPr="003250C8" w:rsidRDefault="00CA6F37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1350F" w:rsidRPr="003250C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>00 …………………………</w:t>
      </w:r>
      <w:r w:rsidR="009D79F4" w:rsidRPr="003250C8">
        <w:rPr>
          <w:rFonts w:ascii="Times New Roman" w:hAnsi="Times New Roman" w:cs="Times New Roman"/>
          <w:sz w:val="24"/>
          <w:szCs w:val="24"/>
          <w:lang w:val="en-US"/>
        </w:rPr>
        <w:t>…..................................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50 – </w:t>
      </w:r>
      <w:r w:rsidR="001130C3" w:rsidRPr="003250C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1350F" w:rsidRPr="003250C8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 w:rsidR="00C67EE8" w:rsidRPr="00C67EE8">
        <w:rPr>
          <w:rFonts w:ascii="Times New Roman" w:hAnsi="Times New Roman" w:cs="Times New Roman"/>
          <w:sz w:val="24"/>
          <w:szCs w:val="24"/>
        </w:rPr>
        <w:t>кВт</w:t>
      </w:r>
    </w:p>
    <w:p w:rsidR="00CA6F37" w:rsidRPr="003250C8" w:rsidRDefault="00CA6F37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1350F" w:rsidRPr="003250C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>00 ………………………</w:t>
      </w:r>
      <w:r w:rsidR="002E3469" w:rsidRPr="003250C8"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100 – </w:t>
      </w:r>
      <w:r w:rsidR="0031350F" w:rsidRPr="003250C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00 </w:t>
      </w:r>
      <w:r w:rsidR="00C67EE8" w:rsidRPr="00C67EE8">
        <w:rPr>
          <w:rFonts w:ascii="Times New Roman" w:hAnsi="Times New Roman" w:cs="Times New Roman"/>
          <w:sz w:val="24"/>
          <w:szCs w:val="24"/>
        </w:rPr>
        <w:t>кВт</w:t>
      </w:r>
      <w:r w:rsidR="00C67EE8" w:rsidRPr="003250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E2984" w:rsidRDefault="00FE298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84">
        <w:rPr>
          <w:rFonts w:ascii="Times New Roman" w:hAnsi="Times New Roman" w:cs="Times New Roman"/>
          <w:sz w:val="24"/>
          <w:szCs w:val="24"/>
        </w:rPr>
        <w:lastRenderedPageBreak/>
        <w:t>Номинальная электрическая мощность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2984" w:rsidRPr="0009081D" w:rsidRDefault="00FE2984" w:rsidP="00FE29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Pr="006026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60263C">
        <w:rPr>
          <w:rFonts w:ascii="Times New Roman" w:hAnsi="Times New Roman" w:cs="Times New Roman"/>
          <w:sz w:val="24"/>
          <w:szCs w:val="24"/>
        </w:rPr>
        <w:t xml:space="preserve"> – </w:t>
      </w:r>
      <w:r w:rsidR="0031350F" w:rsidRPr="0060263C">
        <w:rPr>
          <w:rFonts w:ascii="Times New Roman" w:hAnsi="Times New Roman" w:cs="Times New Roman"/>
          <w:sz w:val="24"/>
          <w:szCs w:val="24"/>
        </w:rPr>
        <w:t>1</w:t>
      </w:r>
      <w:r w:rsidRPr="0060263C">
        <w:rPr>
          <w:rFonts w:ascii="Times New Roman" w:hAnsi="Times New Roman" w:cs="Times New Roman"/>
          <w:sz w:val="24"/>
          <w:szCs w:val="24"/>
        </w:rPr>
        <w:t>00 ………………………</w:t>
      </w:r>
      <w:r w:rsidR="003065F5">
        <w:rPr>
          <w:rFonts w:ascii="Times New Roman" w:hAnsi="Times New Roman" w:cs="Times New Roman"/>
          <w:sz w:val="24"/>
          <w:szCs w:val="24"/>
        </w:rPr>
        <w:t>…………………</w:t>
      </w:r>
      <w:r w:rsidR="00CF2486" w:rsidRPr="0060263C">
        <w:rPr>
          <w:rFonts w:ascii="Times New Roman" w:hAnsi="Times New Roman" w:cs="Times New Roman"/>
          <w:sz w:val="24"/>
          <w:szCs w:val="24"/>
        </w:rPr>
        <w:t xml:space="preserve">…… </w:t>
      </w:r>
      <w:r w:rsidR="003647A0" w:rsidRPr="0009081D">
        <w:rPr>
          <w:rFonts w:ascii="Times New Roman" w:hAnsi="Times New Roman" w:cs="Times New Roman"/>
          <w:sz w:val="24"/>
          <w:szCs w:val="24"/>
        </w:rPr>
        <w:t>0,</w:t>
      </w:r>
      <w:r w:rsidR="00CF2486" w:rsidRPr="0009081D">
        <w:rPr>
          <w:rFonts w:ascii="Times New Roman" w:hAnsi="Times New Roman" w:cs="Times New Roman"/>
          <w:sz w:val="24"/>
          <w:szCs w:val="24"/>
        </w:rPr>
        <w:t>150</w:t>
      </w:r>
      <w:r w:rsidR="00230D7F" w:rsidRPr="0009081D">
        <w:rPr>
          <w:rFonts w:ascii="Times New Roman" w:hAnsi="Times New Roman" w:cs="Times New Roman"/>
          <w:sz w:val="24"/>
          <w:szCs w:val="24"/>
        </w:rPr>
        <w:t xml:space="preserve"> </w:t>
      </w:r>
      <w:r w:rsidR="003065F5" w:rsidRPr="003065F5">
        <w:rPr>
          <w:rFonts w:ascii="Times New Roman" w:hAnsi="Times New Roman" w:cs="Times New Roman"/>
          <w:sz w:val="24"/>
          <w:szCs w:val="24"/>
        </w:rPr>
        <w:t>-0.350</w:t>
      </w:r>
      <w:r w:rsidRPr="000908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кВт</w:t>
      </w:r>
    </w:p>
    <w:p w:rsidR="00FE2984" w:rsidRPr="0060263C" w:rsidRDefault="00FE2984" w:rsidP="00FE29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Pr="006026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RT</w:t>
      </w:r>
      <w:r w:rsidRPr="0060263C">
        <w:rPr>
          <w:rFonts w:ascii="Times New Roman" w:hAnsi="Times New Roman" w:cs="Times New Roman"/>
          <w:sz w:val="24"/>
          <w:szCs w:val="24"/>
        </w:rPr>
        <w:t xml:space="preserve"> – </w:t>
      </w:r>
      <w:r w:rsidR="0031350F" w:rsidRPr="0060263C">
        <w:rPr>
          <w:rFonts w:ascii="Times New Roman" w:hAnsi="Times New Roman" w:cs="Times New Roman"/>
          <w:sz w:val="24"/>
          <w:szCs w:val="24"/>
        </w:rPr>
        <w:t>2</w:t>
      </w:r>
      <w:r w:rsidRPr="0060263C">
        <w:rPr>
          <w:rFonts w:ascii="Times New Roman" w:hAnsi="Times New Roman" w:cs="Times New Roman"/>
          <w:sz w:val="24"/>
          <w:szCs w:val="24"/>
        </w:rPr>
        <w:t>00 …………………………</w:t>
      </w:r>
      <w:r w:rsidR="003065F5">
        <w:rPr>
          <w:rFonts w:ascii="Times New Roman" w:hAnsi="Times New Roman" w:cs="Times New Roman"/>
          <w:sz w:val="24"/>
          <w:szCs w:val="24"/>
        </w:rPr>
        <w:t>…………………</w:t>
      </w:r>
      <w:r w:rsidR="009D79F4" w:rsidRPr="0060263C">
        <w:rPr>
          <w:rFonts w:ascii="Times New Roman" w:hAnsi="Times New Roman" w:cs="Times New Roman"/>
          <w:sz w:val="24"/>
          <w:szCs w:val="24"/>
        </w:rPr>
        <w:t>….</w:t>
      </w:r>
      <w:r w:rsidR="00CF2486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CF2486">
        <w:rPr>
          <w:rFonts w:ascii="Times New Roman" w:hAnsi="Times New Roman" w:cs="Times New Roman"/>
          <w:sz w:val="24"/>
          <w:szCs w:val="24"/>
        </w:rPr>
        <w:t>,</w:t>
      </w:r>
      <w:r w:rsidR="003065F5" w:rsidRPr="003065F5">
        <w:rPr>
          <w:rFonts w:ascii="Times New Roman" w:hAnsi="Times New Roman" w:cs="Times New Roman"/>
          <w:sz w:val="24"/>
          <w:szCs w:val="24"/>
        </w:rPr>
        <w:t>35</w:t>
      </w:r>
      <w:r w:rsidR="00CF2486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="003065F5" w:rsidRPr="003065F5">
        <w:rPr>
          <w:rFonts w:ascii="Times New Roman" w:hAnsi="Times New Roman" w:cs="Times New Roman"/>
          <w:sz w:val="24"/>
          <w:szCs w:val="24"/>
        </w:rPr>
        <w:t>- 0.</w:t>
      </w:r>
      <w:r w:rsidR="003065F5" w:rsidRPr="00A45AD2">
        <w:rPr>
          <w:rFonts w:ascii="Times New Roman" w:hAnsi="Times New Roman" w:cs="Times New Roman"/>
          <w:sz w:val="24"/>
          <w:szCs w:val="24"/>
        </w:rPr>
        <w:t>550</w:t>
      </w:r>
      <w:r w:rsidR="003647A0" w:rsidRPr="0060263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кВт</w:t>
      </w:r>
    </w:p>
    <w:p w:rsidR="00FE2984" w:rsidRDefault="009D79F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9F4">
        <w:rPr>
          <w:rFonts w:ascii="Times New Roman" w:hAnsi="Times New Roman" w:cs="Times New Roman"/>
          <w:sz w:val="24"/>
          <w:szCs w:val="24"/>
        </w:rPr>
        <w:t>Максимальная допустимая температура перекачиваемой среды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604D3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……………. </w:t>
      </w:r>
      <w:r w:rsidRPr="003647A0">
        <w:rPr>
          <w:rFonts w:ascii="Times New Roman" w:hAnsi="Times New Roman" w:cs="Times New Roman"/>
          <w:sz w:val="24"/>
          <w:szCs w:val="24"/>
        </w:rPr>
        <w:t>+1</w:t>
      </w:r>
      <w:r w:rsidR="0057664D">
        <w:rPr>
          <w:rFonts w:ascii="Times New Roman" w:hAnsi="Times New Roman" w:cs="Times New Roman"/>
          <w:sz w:val="24"/>
          <w:szCs w:val="24"/>
        </w:rPr>
        <w:t>5</w:t>
      </w:r>
      <w:r w:rsidR="003250C8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3647A0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</w:p>
    <w:p w:rsidR="009D79F4" w:rsidRPr="00FE2984" w:rsidRDefault="009D79F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перекачиваемые среды: ………………………………………………… вода</w:t>
      </w:r>
    </w:p>
    <w:p w:rsidR="000918D5" w:rsidRDefault="00FE298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984">
        <w:rPr>
          <w:rFonts w:ascii="Times New Roman" w:hAnsi="Times New Roman" w:cs="Times New Roman"/>
          <w:sz w:val="24"/>
          <w:szCs w:val="24"/>
        </w:rPr>
        <w:t>Номинальное давление PN, МПа (кгс/</w:t>
      </w:r>
      <w:proofErr w:type="gramStart"/>
      <w:r w:rsidRPr="00FE2984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FE2984">
        <w:rPr>
          <w:rFonts w:ascii="Times New Roman" w:hAnsi="Times New Roman" w:cs="Times New Roman"/>
          <w:sz w:val="24"/>
          <w:szCs w:val="24"/>
        </w:rPr>
        <w:t xml:space="preserve">²): </w:t>
      </w:r>
      <w:r w:rsidR="00604D39">
        <w:rPr>
          <w:rFonts w:ascii="Times New Roman" w:hAnsi="Times New Roman" w:cs="Times New Roman"/>
          <w:sz w:val="24"/>
          <w:szCs w:val="24"/>
        </w:rPr>
        <w:t xml:space="preserve">    </w:t>
      </w:r>
      <w:r w:rsidR="009D79F4">
        <w:rPr>
          <w:rFonts w:ascii="Times New Roman" w:hAnsi="Times New Roman" w:cs="Times New Roman"/>
          <w:sz w:val="24"/>
          <w:szCs w:val="24"/>
        </w:rPr>
        <w:t xml:space="preserve">……………………………………. </w:t>
      </w:r>
      <w:r w:rsidRPr="00FE2984">
        <w:rPr>
          <w:rFonts w:ascii="Times New Roman" w:hAnsi="Times New Roman" w:cs="Times New Roman"/>
          <w:sz w:val="24"/>
          <w:szCs w:val="24"/>
        </w:rPr>
        <w:t>1,6 (16)</w:t>
      </w:r>
    </w:p>
    <w:p w:rsidR="00440A24" w:rsidRDefault="00440A2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Электрическое подключение (</w:t>
      </w:r>
      <w:r w:rsidR="00813CEA">
        <w:rPr>
          <w:rFonts w:ascii="Times New Roman" w:hAnsi="Times New Roman" w:cs="Times New Roman"/>
          <w:sz w:val="24"/>
          <w:szCs w:val="24"/>
        </w:rPr>
        <w:t>насос</w:t>
      </w:r>
      <w:r w:rsidR="0025771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щит управления)</w:t>
      </w:r>
      <w:r w:rsidR="00DC6BAA">
        <w:rPr>
          <w:rFonts w:ascii="Times New Roman" w:hAnsi="Times New Roman" w:cs="Times New Roman"/>
          <w:sz w:val="24"/>
          <w:szCs w:val="24"/>
        </w:rPr>
        <w:t xml:space="preserve">  </w:t>
      </w:r>
      <w:r w:rsidR="00604D39">
        <w:rPr>
          <w:rFonts w:ascii="Times New Roman" w:hAnsi="Times New Roman" w:cs="Times New Roman"/>
          <w:sz w:val="24"/>
          <w:szCs w:val="24"/>
        </w:rPr>
        <w:t xml:space="preserve"> </w:t>
      </w:r>
      <w:r w:rsidRPr="0025771A">
        <w:rPr>
          <w:rFonts w:ascii="Times New Roman" w:hAnsi="Times New Roman" w:cs="Times New Roman"/>
          <w:sz w:val="24"/>
          <w:szCs w:val="24"/>
        </w:rPr>
        <w:t>…</w:t>
      </w:r>
      <w:r w:rsidR="0025771A" w:rsidRPr="0025771A">
        <w:rPr>
          <w:rFonts w:ascii="Times New Roman" w:hAnsi="Times New Roman" w:cs="Times New Roman"/>
          <w:sz w:val="24"/>
          <w:szCs w:val="24"/>
        </w:rPr>
        <w:t xml:space="preserve"> </w:t>
      </w:r>
      <w:r w:rsidRPr="0025771A">
        <w:rPr>
          <w:rFonts w:ascii="Times New Roman" w:hAnsi="Times New Roman" w:cs="Times New Roman"/>
          <w:sz w:val="24"/>
          <w:szCs w:val="24"/>
        </w:rPr>
        <w:t>~ 380</w:t>
      </w:r>
      <w:proofErr w:type="gramStart"/>
      <w:r w:rsidRPr="0025771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25771A">
        <w:rPr>
          <w:rFonts w:ascii="Times New Roman" w:hAnsi="Times New Roman" w:cs="Times New Roman"/>
          <w:sz w:val="24"/>
          <w:szCs w:val="24"/>
        </w:rPr>
        <w:t>, 50 Гц</w:t>
      </w:r>
      <w:r w:rsidR="0025771A" w:rsidRPr="0025771A">
        <w:rPr>
          <w:rFonts w:ascii="Times New Roman" w:hAnsi="Times New Roman" w:cs="Times New Roman"/>
          <w:sz w:val="24"/>
          <w:szCs w:val="24"/>
        </w:rPr>
        <w:t>/</w:t>
      </w:r>
      <w:r w:rsidRPr="0025771A">
        <w:rPr>
          <w:rFonts w:ascii="Times New Roman" w:hAnsi="Times New Roman" w:cs="Times New Roman"/>
          <w:sz w:val="24"/>
          <w:szCs w:val="24"/>
        </w:rPr>
        <w:t>1-220 В,</w:t>
      </w:r>
      <w:r w:rsidR="00F449B5" w:rsidRPr="0025771A">
        <w:rPr>
          <w:rFonts w:ascii="Times New Roman" w:hAnsi="Times New Roman" w:cs="Times New Roman"/>
          <w:sz w:val="24"/>
          <w:szCs w:val="24"/>
        </w:rPr>
        <w:t xml:space="preserve"> </w:t>
      </w:r>
      <w:r w:rsidRPr="0025771A">
        <w:rPr>
          <w:rFonts w:ascii="Times New Roman" w:hAnsi="Times New Roman" w:cs="Times New Roman"/>
          <w:sz w:val="24"/>
          <w:szCs w:val="24"/>
        </w:rPr>
        <w:t>50 Гц</w:t>
      </w:r>
    </w:p>
    <w:p w:rsidR="003B66AB" w:rsidRDefault="00AF7AD5" w:rsidP="003B66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BE2671">
        <w:rPr>
          <w:rFonts w:ascii="Times New Roman" w:hAnsi="Times New Roman" w:cs="Times New Roman"/>
          <w:sz w:val="24"/>
          <w:szCs w:val="24"/>
        </w:rPr>
        <w:t xml:space="preserve">апряжение питания </w:t>
      </w:r>
      <w:r w:rsidR="002D28E9">
        <w:rPr>
          <w:rFonts w:ascii="Times New Roman" w:hAnsi="Times New Roman" w:cs="Times New Roman"/>
          <w:sz w:val="24"/>
          <w:szCs w:val="24"/>
        </w:rPr>
        <w:t>элемента электропривода</w:t>
      </w:r>
      <w:r>
        <w:rPr>
          <w:rFonts w:ascii="Times New Roman" w:hAnsi="Times New Roman" w:cs="Times New Roman"/>
          <w:sz w:val="24"/>
          <w:szCs w:val="24"/>
        </w:rPr>
        <w:t xml:space="preserve"> элеватора от 20,4 до 26,4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67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E2671">
        <w:rPr>
          <w:rFonts w:ascii="Times New Roman" w:hAnsi="Times New Roman" w:cs="Times New Roman"/>
          <w:sz w:val="24"/>
          <w:szCs w:val="24"/>
        </w:rPr>
        <w:t xml:space="preserve"> постоянного тока с коэффиц</w:t>
      </w:r>
      <w:r w:rsidR="002D28E9">
        <w:rPr>
          <w:rFonts w:ascii="Times New Roman" w:hAnsi="Times New Roman" w:cs="Times New Roman"/>
          <w:sz w:val="24"/>
          <w:szCs w:val="24"/>
        </w:rPr>
        <w:t>иентом пульсаций не более 10 %.</w:t>
      </w:r>
      <w:r w:rsidR="003B66AB" w:rsidRPr="003B66AB">
        <w:rPr>
          <w:rFonts w:ascii="Times New Roman" w:hAnsi="Times New Roman" w:cs="Times New Roman"/>
          <w:sz w:val="24"/>
          <w:szCs w:val="24"/>
        </w:rPr>
        <w:t xml:space="preserve"> </w:t>
      </w:r>
      <w:r w:rsidR="003B66AB" w:rsidRPr="00FE2984">
        <w:rPr>
          <w:rFonts w:ascii="Times New Roman" w:hAnsi="Times New Roman" w:cs="Times New Roman"/>
          <w:sz w:val="24"/>
          <w:szCs w:val="24"/>
        </w:rPr>
        <w:t>Привод:</w:t>
      </w:r>
      <w:r w:rsidR="003B66AB">
        <w:rPr>
          <w:rFonts w:ascii="Times New Roman" w:hAnsi="Times New Roman" w:cs="Times New Roman"/>
          <w:sz w:val="24"/>
          <w:szCs w:val="24"/>
        </w:rPr>
        <w:t xml:space="preserve"> электрический.</w:t>
      </w:r>
    </w:p>
    <w:p w:rsidR="00440A24" w:rsidRPr="007C3D0E" w:rsidRDefault="00440A24" w:rsidP="00440A24">
      <w:pPr>
        <w:spacing w:after="0" w:line="360" w:lineRule="auto"/>
        <w:ind w:firstLine="709"/>
        <w:outlineLvl w:val="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3D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Материалы </w:t>
      </w:r>
      <w:r>
        <w:rPr>
          <w:rFonts w:ascii="Times New Roman" w:hAnsi="Times New Roman" w:cs="Times New Roman"/>
          <w:sz w:val="24"/>
          <w:szCs w:val="24"/>
        </w:rPr>
        <w:t>трубных конструкций</w:t>
      </w:r>
      <w:r w:rsidRPr="007C3D0E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сталь по ГОСТ 10704-91.</w:t>
      </w:r>
    </w:p>
    <w:p w:rsidR="00FE2984" w:rsidRDefault="00FE2984" w:rsidP="00440A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2984">
        <w:rPr>
          <w:rFonts w:ascii="Times New Roman" w:hAnsi="Times New Roman" w:cs="Times New Roman"/>
          <w:sz w:val="24"/>
          <w:szCs w:val="24"/>
        </w:rPr>
        <w:t>Присоединение к трубопроводу: фланцевое по ГОСТ 12815-80</w:t>
      </w:r>
      <w:r w:rsidR="00FD0434">
        <w:rPr>
          <w:rFonts w:ascii="Times New Roman" w:hAnsi="Times New Roman" w:cs="Times New Roman"/>
          <w:sz w:val="24"/>
          <w:szCs w:val="24"/>
        </w:rPr>
        <w:t xml:space="preserve"> (стандарт) или по ГОСТ 12820 (по заказу).</w:t>
      </w:r>
    </w:p>
    <w:p w:rsidR="009D79F4" w:rsidRDefault="009D79F4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установки: </w:t>
      </w:r>
      <w:r w:rsidR="00AD125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онтаж в имеющийся тепловой узел, в качестве замены водоструйного элеватора.</w:t>
      </w:r>
    </w:p>
    <w:p w:rsidR="00C23902" w:rsidRPr="003647A0" w:rsidRDefault="00C23902" w:rsidP="00C239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A0">
        <w:rPr>
          <w:rFonts w:ascii="Times New Roman" w:hAnsi="Times New Roman" w:cs="Times New Roman"/>
          <w:sz w:val="24"/>
          <w:szCs w:val="24"/>
        </w:rPr>
        <w:t>Показатели надежности:</w:t>
      </w:r>
    </w:p>
    <w:p w:rsidR="00C23902" w:rsidRPr="003647A0" w:rsidRDefault="00C23902" w:rsidP="00C239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A0">
        <w:rPr>
          <w:rFonts w:ascii="Times New Roman" w:hAnsi="Times New Roman" w:cs="Times New Roman"/>
          <w:sz w:val="24"/>
          <w:szCs w:val="24"/>
        </w:rPr>
        <w:t xml:space="preserve">– средняя наработка на отказ, </w:t>
      </w:r>
      <w:proofErr w:type="gramStart"/>
      <w:r w:rsidRPr="003647A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3647A0">
        <w:rPr>
          <w:rFonts w:ascii="Times New Roman" w:hAnsi="Times New Roman" w:cs="Times New Roman"/>
          <w:sz w:val="24"/>
          <w:szCs w:val="24"/>
        </w:rPr>
        <w:t>, не менее.…………………..</w:t>
      </w:r>
      <w:r w:rsidR="00AD1252">
        <w:rPr>
          <w:rFonts w:ascii="Times New Roman" w:hAnsi="Times New Roman" w:cs="Times New Roman"/>
          <w:sz w:val="24"/>
          <w:szCs w:val="24"/>
        </w:rPr>
        <w:t>1</w:t>
      </w:r>
      <w:r w:rsidRPr="003647A0">
        <w:rPr>
          <w:rFonts w:ascii="Times New Roman" w:hAnsi="Times New Roman" w:cs="Times New Roman"/>
          <w:sz w:val="24"/>
          <w:szCs w:val="24"/>
        </w:rPr>
        <w:t>5000</w:t>
      </w:r>
    </w:p>
    <w:p w:rsidR="00C23902" w:rsidRDefault="00C23902" w:rsidP="00C239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A0">
        <w:rPr>
          <w:rFonts w:ascii="Times New Roman" w:hAnsi="Times New Roman" w:cs="Times New Roman"/>
          <w:sz w:val="24"/>
          <w:szCs w:val="24"/>
        </w:rPr>
        <w:t>– средний срок службы до</w:t>
      </w:r>
      <w:r w:rsidR="003647A0" w:rsidRPr="003647A0">
        <w:rPr>
          <w:rFonts w:ascii="Times New Roman" w:hAnsi="Times New Roman" w:cs="Times New Roman"/>
          <w:sz w:val="24"/>
          <w:szCs w:val="24"/>
        </w:rPr>
        <w:t xml:space="preserve"> списания, лет, не менее.……………5</w:t>
      </w:r>
    </w:p>
    <w:p w:rsidR="0009731B" w:rsidRPr="00FA3B89" w:rsidRDefault="00B44AE1" w:rsidP="000918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B89">
        <w:rPr>
          <w:rFonts w:ascii="Times New Roman" w:hAnsi="Times New Roman" w:cs="Times New Roman"/>
          <w:b/>
          <w:sz w:val="24"/>
          <w:szCs w:val="24"/>
        </w:rPr>
        <w:t>Выпускаются модели двух типоразмеров: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843"/>
        <w:gridCol w:w="1843"/>
        <w:gridCol w:w="1701"/>
      </w:tblGrid>
      <w:tr w:rsidR="008C164E" w:rsidTr="008C164E">
        <w:tc>
          <w:tcPr>
            <w:tcW w:w="2943" w:type="dxa"/>
          </w:tcPr>
          <w:p w:rsidR="00E134BC" w:rsidRDefault="00E134BC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E134BC" w:rsidRPr="00E134BC" w:rsidRDefault="00E134BC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 xml:space="preserve">TEPLOCENTER-RT – </w:t>
            </w:r>
            <w:r w:rsidR="003135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gridSpan w:val="2"/>
          </w:tcPr>
          <w:p w:rsidR="00E134BC" w:rsidRPr="00E134BC" w:rsidRDefault="00E134BC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 xml:space="preserve">TEPLOCENTER-RT – </w:t>
            </w:r>
            <w:r w:rsidR="003135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C164E" w:rsidTr="008C164E">
        <w:tc>
          <w:tcPr>
            <w:tcW w:w="2943" w:type="dxa"/>
          </w:tcPr>
          <w:p w:rsidR="00E134BC" w:rsidRPr="008C164E" w:rsidRDefault="00E134BC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Условный проход (номинальный размер), DN, мм</w:t>
            </w:r>
          </w:p>
        </w:tc>
        <w:tc>
          <w:tcPr>
            <w:tcW w:w="3686" w:type="dxa"/>
            <w:gridSpan w:val="2"/>
          </w:tcPr>
          <w:p w:rsidR="0031350F" w:rsidRDefault="0031350F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4BC" w:rsidRDefault="00E134BC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40/50/50</w:t>
            </w:r>
          </w:p>
        </w:tc>
        <w:tc>
          <w:tcPr>
            <w:tcW w:w="3544" w:type="dxa"/>
            <w:gridSpan w:val="2"/>
          </w:tcPr>
          <w:p w:rsidR="0031350F" w:rsidRDefault="0031350F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4BC" w:rsidRDefault="00E134BC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50/80/80</w:t>
            </w:r>
          </w:p>
        </w:tc>
      </w:tr>
      <w:tr w:rsidR="008C164E" w:rsidTr="008C164E">
        <w:tc>
          <w:tcPr>
            <w:tcW w:w="2943" w:type="dxa"/>
          </w:tcPr>
          <w:p w:rsidR="008C164E" w:rsidRPr="00822AC3" w:rsidRDefault="008C164E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C49CA">
              <w:rPr>
                <w:rFonts w:ascii="Times New Roman" w:hAnsi="Times New Roman" w:cs="Times New Roman"/>
                <w:sz w:val="24"/>
                <w:szCs w:val="24"/>
              </w:rPr>
              <w:t>Габариты</w:t>
            </w:r>
            <w:r w:rsidR="004D4A70" w:rsidRPr="001C49CA">
              <w:rPr>
                <w:rFonts w:ascii="Times New Roman" w:hAnsi="Times New Roman" w:cs="Times New Roman"/>
                <w:sz w:val="24"/>
                <w:szCs w:val="24"/>
              </w:rPr>
              <w:t xml:space="preserve"> Д/</w:t>
            </w:r>
            <w:proofErr w:type="gramStart"/>
            <w:r w:rsidR="004D4A70" w:rsidRPr="001C49C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="004D4A70" w:rsidRPr="001C49CA">
              <w:rPr>
                <w:rFonts w:ascii="Times New Roman" w:hAnsi="Times New Roman" w:cs="Times New Roman"/>
                <w:sz w:val="24"/>
                <w:szCs w:val="24"/>
              </w:rPr>
              <w:t>/В, мм</w:t>
            </w:r>
          </w:p>
        </w:tc>
        <w:tc>
          <w:tcPr>
            <w:tcW w:w="3686" w:type="dxa"/>
            <w:gridSpan w:val="2"/>
          </w:tcPr>
          <w:p w:rsidR="008C164E" w:rsidRPr="00822AC3" w:rsidRDefault="008C164E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  <w:gridSpan w:val="2"/>
          </w:tcPr>
          <w:p w:rsidR="008C164E" w:rsidRDefault="008C164E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39" w:rsidTr="008C164E">
        <w:tc>
          <w:tcPr>
            <w:tcW w:w="2943" w:type="dxa"/>
          </w:tcPr>
          <w:p w:rsidR="00CB6639" w:rsidRPr="008C164E" w:rsidRDefault="00A1362F" w:rsidP="00A13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Возможная з</w:t>
            </w:r>
            <w:r w:rsidR="00CB6639" w:rsidRPr="008C164E">
              <w:rPr>
                <w:rFonts w:ascii="Times New Roman" w:hAnsi="Times New Roman" w:cs="Times New Roman"/>
                <w:sz w:val="24"/>
                <w:szCs w:val="24"/>
              </w:rPr>
              <w:t>амена моделей водоструйных элеваторов 40с10бк</w:t>
            </w:r>
            <w:r w:rsidR="008C164E" w:rsidRPr="008C164E">
              <w:rPr>
                <w:rFonts w:ascii="Times New Roman" w:hAnsi="Times New Roman" w:cs="Times New Roman"/>
                <w:sz w:val="24"/>
                <w:szCs w:val="24"/>
              </w:rPr>
              <w:t xml:space="preserve"> по ТУ 4923-001-05778974-02</w:t>
            </w:r>
          </w:p>
        </w:tc>
        <w:tc>
          <w:tcPr>
            <w:tcW w:w="1843" w:type="dxa"/>
          </w:tcPr>
          <w:p w:rsidR="00CB6639" w:rsidRDefault="00CB6639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  <w:p w:rsidR="00CB6639" w:rsidRDefault="00CB6639" w:rsidP="00B44AE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>Диаметр сопла 3мм</w:t>
            </w:r>
          </w:p>
          <w:p w:rsidR="00CB6639" w:rsidRDefault="00CB6639" w:rsidP="00B44AE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16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Строительная длина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425мм</w:t>
            </w:r>
          </w:p>
        </w:tc>
        <w:tc>
          <w:tcPr>
            <w:tcW w:w="1843" w:type="dxa"/>
          </w:tcPr>
          <w:p w:rsidR="00CB6639" w:rsidRDefault="00CB6639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  <w:p w:rsidR="00CB6639" w:rsidRP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 xml:space="preserve">Диаметр сопла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  <w:p w:rsidR="00CB6639" w:rsidRP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16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Строительная длина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425мм</w:t>
            </w:r>
          </w:p>
        </w:tc>
        <w:tc>
          <w:tcPr>
            <w:tcW w:w="1843" w:type="dxa"/>
          </w:tcPr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сопла 5</w:t>
            </w: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16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Строительная длина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626мм</w:t>
            </w:r>
          </w:p>
        </w:tc>
        <w:tc>
          <w:tcPr>
            <w:tcW w:w="1701" w:type="dxa"/>
          </w:tcPr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 xml:space="preserve">Диаметр сопла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CB6639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16</w:t>
            </w:r>
          </w:p>
          <w:p w:rsidR="00CB6639" w:rsidRDefault="00CB6639" w:rsidP="00CB66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Строительная длина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626мм</w:t>
            </w:r>
          </w:p>
        </w:tc>
      </w:tr>
      <w:tr w:rsidR="0031350F" w:rsidTr="008C164E">
        <w:tc>
          <w:tcPr>
            <w:tcW w:w="2943" w:type="dxa"/>
          </w:tcPr>
          <w:p w:rsidR="0031350F" w:rsidRPr="008C164E" w:rsidRDefault="0031350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мощность, кВт</w:t>
            </w:r>
          </w:p>
        </w:tc>
        <w:tc>
          <w:tcPr>
            <w:tcW w:w="3686" w:type="dxa"/>
            <w:gridSpan w:val="2"/>
          </w:tcPr>
          <w:p w:rsidR="0031350F" w:rsidRPr="0031350F" w:rsidRDefault="0031350F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0F">
              <w:rPr>
                <w:rFonts w:ascii="Times New Roman" w:hAnsi="Times New Roman" w:cs="Times New Roman"/>
                <w:sz w:val="24"/>
                <w:szCs w:val="24"/>
              </w:rPr>
              <w:t>100 кВт</w:t>
            </w:r>
          </w:p>
        </w:tc>
        <w:tc>
          <w:tcPr>
            <w:tcW w:w="3544" w:type="dxa"/>
            <w:gridSpan w:val="2"/>
          </w:tcPr>
          <w:p w:rsidR="0031350F" w:rsidRDefault="0031350F" w:rsidP="0031350F">
            <w:pPr>
              <w:jc w:val="center"/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350F">
              <w:rPr>
                <w:rFonts w:ascii="Times New Roman" w:hAnsi="Times New Roman" w:cs="Times New Roman"/>
                <w:sz w:val="24"/>
                <w:szCs w:val="24"/>
              </w:rPr>
              <w:t>00 кВт</w:t>
            </w:r>
          </w:p>
        </w:tc>
      </w:tr>
      <w:tr w:rsidR="008C164E" w:rsidTr="008C164E">
        <w:tc>
          <w:tcPr>
            <w:tcW w:w="2943" w:type="dxa"/>
          </w:tcPr>
          <w:p w:rsidR="00E134BC" w:rsidRPr="008C164E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</w:t>
            </w:r>
            <w:proofErr w:type="spellEnd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отопления, </w:t>
            </w:r>
            <w:proofErr w:type="spellStart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Qo</w:t>
            </w:r>
            <w:proofErr w:type="spellEnd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, Гкал/</w:t>
            </w:r>
            <w:proofErr w:type="gramStart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3686" w:type="dxa"/>
            <w:gridSpan w:val="2"/>
          </w:tcPr>
          <w:p w:rsidR="0031350F" w:rsidRPr="00AE36DC" w:rsidRDefault="0031350F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4BC" w:rsidRDefault="0031350F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6DC">
              <w:rPr>
                <w:rFonts w:ascii="Times New Roman" w:hAnsi="Times New Roman" w:cs="Times New Roman"/>
                <w:sz w:val="24"/>
                <w:szCs w:val="24"/>
              </w:rPr>
              <w:t>0.0859</w:t>
            </w:r>
          </w:p>
        </w:tc>
        <w:tc>
          <w:tcPr>
            <w:tcW w:w="3544" w:type="dxa"/>
            <w:gridSpan w:val="2"/>
          </w:tcPr>
          <w:p w:rsidR="0031350F" w:rsidRPr="00AE36DC" w:rsidRDefault="0031350F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4BC" w:rsidRDefault="0031350F" w:rsidP="00313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6DC">
              <w:rPr>
                <w:rFonts w:ascii="Times New Roman" w:hAnsi="Times New Roman" w:cs="Times New Roman"/>
                <w:sz w:val="24"/>
                <w:szCs w:val="24"/>
              </w:rPr>
              <w:t>0.1719</w:t>
            </w:r>
          </w:p>
        </w:tc>
      </w:tr>
      <w:tr w:rsidR="00F2655F" w:rsidTr="008C164E">
        <w:tc>
          <w:tcPr>
            <w:tcW w:w="2943" w:type="dxa"/>
          </w:tcPr>
          <w:p w:rsidR="00F2655F" w:rsidRPr="008C164E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Давление в подающем трубопроводе ТС, МПа</w:t>
            </w:r>
          </w:p>
        </w:tc>
        <w:tc>
          <w:tcPr>
            <w:tcW w:w="7230" w:type="dxa"/>
            <w:gridSpan w:val="4"/>
          </w:tcPr>
          <w:p w:rsidR="00F2655F" w:rsidRDefault="00F2655F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55F">
              <w:rPr>
                <w:rFonts w:ascii="Times New Roman" w:hAnsi="Times New Roman" w:cs="Times New Roman"/>
                <w:sz w:val="24"/>
                <w:szCs w:val="24"/>
              </w:rPr>
              <w:t>0,2-1,6</w:t>
            </w:r>
          </w:p>
        </w:tc>
      </w:tr>
      <w:tr w:rsidR="00F2655F" w:rsidTr="00045938">
        <w:trPr>
          <w:trHeight w:val="451"/>
        </w:trPr>
        <w:tc>
          <w:tcPr>
            <w:tcW w:w="2943" w:type="dxa"/>
          </w:tcPr>
          <w:p w:rsidR="00F2655F" w:rsidRPr="008C164E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Давление в обратном трубопроводе ТС, МПа</w:t>
            </w:r>
          </w:p>
        </w:tc>
        <w:tc>
          <w:tcPr>
            <w:tcW w:w="7230" w:type="dxa"/>
            <w:gridSpan w:val="4"/>
          </w:tcPr>
          <w:p w:rsidR="00F2655F" w:rsidRDefault="00F2655F" w:rsidP="00457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55F">
              <w:rPr>
                <w:rFonts w:ascii="Times New Roman" w:hAnsi="Times New Roman" w:cs="Times New Roman"/>
                <w:sz w:val="24"/>
                <w:szCs w:val="24"/>
              </w:rPr>
              <w:t>0,1-</w:t>
            </w:r>
            <w:r w:rsidR="00457E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655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F2655F" w:rsidTr="008C164E">
        <w:tc>
          <w:tcPr>
            <w:tcW w:w="2943" w:type="dxa"/>
          </w:tcPr>
          <w:p w:rsidR="00F2655F" w:rsidRPr="008C164E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Температура теплоносителя в подающем трубопроводе ТС (зима), °</w:t>
            </w:r>
            <w:proofErr w:type="gramStart"/>
            <w:r w:rsidRPr="008C16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230" w:type="dxa"/>
            <w:gridSpan w:val="4"/>
          </w:tcPr>
          <w:p w:rsidR="004F4D3F" w:rsidRDefault="004F4D3F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D3F" w:rsidRDefault="003065F5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D497C">
              <w:rPr>
                <w:rFonts w:ascii="Times New Roman" w:hAnsi="Times New Roman" w:cs="Times New Roman"/>
                <w:sz w:val="24"/>
                <w:szCs w:val="24"/>
              </w:rPr>
              <w:t>-150</w:t>
            </w:r>
          </w:p>
        </w:tc>
      </w:tr>
      <w:tr w:rsidR="00AE36DC" w:rsidTr="008C164E">
        <w:tc>
          <w:tcPr>
            <w:tcW w:w="2943" w:type="dxa"/>
          </w:tcPr>
          <w:p w:rsidR="00AE36DC" w:rsidRPr="008C164E" w:rsidRDefault="00016E38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Перепад давления перед элеватором, между патрубками сетевой и обратной воды, МПа (кгс/см</w:t>
            </w:r>
            <w:proofErr w:type="gramStart"/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30" w:type="dxa"/>
            <w:gridSpan w:val="4"/>
          </w:tcPr>
          <w:p w:rsidR="00016E38" w:rsidRDefault="00016E38" w:rsidP="00F26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DC" w:rsidRDefault="00016E38" w:rsidP="00653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0,15-</w:t>
            </w:r>
            <w:r w:rsidR="00653E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53E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6E38">
              <w:rPr>
                <w:rFonts w:ascii="Times New Roman" w:hAnsi="Times New Roman" w:cs="Times New Roman"/>
                <w:sz w:val="24"/>
                <w:szCs w:val="24"/>
              </w:rPr>
              <w:t xml:space="preserve"> (1,5-</w:t>
            </w:r>
            <w:r w:rsidR="00653E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16E38">
              <w:rPr>
                <w:rFonts w:ascii="Times New Roman" w:hAnsi="Times New Roman" w:cs="Times New Roman"/>
                <w:sz w:val="24"/>
                <w:szCs w:val="24"/>
              </w:rPr>
              <w:t>,0)</w:t>
            </w:r>
          </w:p>
        </w:tc>
      </w:tr>
      <w:tr w:rsidR="00F2655F" w:rsidTr="008C164E">
        <w:tc>
          <w:tcPr>
            <w:tcW w:w="2943" w:type="dxa"/>
          </w:tcPr>
          <w:p w:rsidR="00F2655F" w:rsidRPr="00F2655F" w:rsidRDefault="007E65B9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984">
              <w:rPr>
                <w:rFonts w:ascii="Times New Roman" w:hAnsi="Times New Roman" w:cs="Times New Roman"/>
                <w:sz w:val="24"/>
                <w:szCs w:val="24"/>
              </w:rPr>
              <w:t>Присоединение к трубопроводу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(после демонтажа водоструйного элеватора)</w:t>
            </w:r>
          </w:p>
        </w:tc>
        <w:tc>
          <w:tcPr>
            <w:tcW w:w="3686" w:type="dxa"/>
            <w:gridSpan w:val="2"/>
          </w:tcPr>
          <w:p w:rsidR="00F2655F" w:rsidRDefault="007E65B9" w:rsidP="007E65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E2984">
              <w:rPr>
                <w:rFonts w:ascii="Times New Roman" w:hAnsi="Times New Roman" w:cs="Times New Roman"/>
                <w:sz w:val="24"/>
                <w:szCs w:val="24"/>
              </w:rPr>
              <w:t>ланцев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соединения </w:t>
            </w:r>
            <w:r w:rsidRPr="00FE2984">
              <w:rPr>
                <w:rFonts w:ascii="Times New Roman" w:hAnsi="Times New Roman" w:cs="Times New Roman"/>
                <w:sz w:val="24"/>
                <w:szCs w:val="24"/>
              </w:rPr>
              <w:t>по ГОСТ 12815-80</w:t>
            </w:r>
          </w:p>
        </w:tc>
        <w:tc>
          <w:tcPr>
            <w:tcW w:w="3544" w:type="dxa"/>
            <w:gridSpan w:val="2"/>
          </w:tcPr>
          <w:p w:rsidR="00F2655F" w:rsidRDefault="007E65B9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E2984">
              <w:rPr>
                <w:rFonts w:ascii="Times New Roman" w:hAnsi="Times New Roman" w:cs="Times New Roman"/>
                <w:sz w:val="24"/>
                <w:szCs w:val="24"/>
              </w:rPr>
              <w:t>ланцев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соединения </w:t>
            </w:r>
            <w:r w:rsidRPr="00FE2984">
              <w:rPr>
                <w:rFonts w:ascii="Times New Roman" w:hAnsi="Times New Roman" w:cs="Times New Roman"/>
                <w:sz w:val="24"/>
                <w:szCs w:val="24"/>
              </w:rPr>
              <w:t>по ГОСТ 12815-80</w:t>
            </w:r>
          </w:p>
        </w:tc>
      </w:tr>
      <w:tr w:rsidR="00F2655F" w:rsidTr="008C164E">
        <w:tc>
          <w:tcPr>
            <w:tcW w:w="2943" w:type="dxa"/>
          </w:tcPr>
          <w:p w:rsidR="00F2655F" w:rsidRPr="00F2655F" w:rsidRDefault="007E65B9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9CA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1C49C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686" w:type="dxa"/>
            <w:gridSpan w:val="2"/>
          </w:tcPr>
          <w:p w:rsidR="00F2655F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F2655F" w:rsidRDefault="00F2655F" w:rsidP="00B44A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2056" w:rsidRDefault="00C72056" w:rsidP="00FF41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1D7" w:rsidRDefault="00FF41D7" w:rsidP="00FF41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1D7">
        <w:rPr>
          <w:rFonts w:ascii="Times New Roman" w:hAnsi="Times New Roman" w:cs="Times New Roman"/>
          <w:b/>
          <w:sz w:val="24"/>
          <w:szCs w:val="24"/>
        </w:rPr>
        <w:t>1.3 Состав изделия</w:t>
      </w:r>
    </w:p>
    <w:p w:rsidR="00F5361E" w:rsidRPr="00F5361E" w:rsidRDefault="00ED6251" w:rsidP="00F5361E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э</w:t>
      </w:r>
      <w:r w:rsidR="00F5361E">
        <w:rPr>
          <w:rFonts w:ascii="Times New Roman" w:hAnsi="Times New Roman" w:cs="Times New Roman"/>
          <w:sz w:val="24"/>
          <w:szCs w:val="24"/>
        </w:rPr>
        <w:t>лектронно-динамическ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F5361E">
        <w:rPr>
          <w:rFonts w:ascii="Times New Roman" w:hAnsi="Times New Roman" w:cs="Times New Roman"/>
          <w:sz w:val="24"/>
          <w:szCs w:val="24"/>
        </w:rPr>
        <w:t xml:space="preserve"> элеватор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5361E" w:rsidRPr="00F536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входит</w:t>
      </w:r>
      <w:r w:rsidR="00F5361E" w:rsidRPr="00F5361E">
        <w:rPr>
          <w:rFonts w:ascii="Times New Roman" w:hAnsi="Times New Roman" w:cs="Times New Roman"/>
          <w:sz w:val="24"/>
          <w:szCs w:val="24"/>
        </w:rPr>
        <w:t>:</w:t>
      </w:r>
    </w:p>
    <w:p w:rsidR="00F5361E" w:rsidRPr="00F5361E" w:rsidRDefault="00F57D80" w:rsidP="00F5361E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6251">
        <w:rPr>
          <w:rFonts w:ascii="Times New Roman" w:hAnsi="Times New Roman" w:cs="Times New Roman"/>
          <w:sz w:val="24"/>
          <w:szCs w:val="24"/>
        </w:rPr>
        <w:t>устройство распределения теплоносителя</w:t>
      </w:r>
      <w:proofErr w:type="gramStart"/>
      <w:r w:rsidR="0060263C">
        <w:rPr>
          <w:rFonts w:ascii="Times New Roman" w:hAnsi="Times New Roman" w:cs="Times New Roman"/>
          <w:sz w:val="24"/>
          <w:szCs w:val="24"/>
        </w:rPr>
        <w:t xml:space="preserve"> </w:t>
      </w:r>
      <w:r w:rsidR="00F5361E" w:rsidRPr="00F5361E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5361E" w:rsidRPr="00F5361E" w:rsidRDefault="00F57D80" w:rsidP="00F5361E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361E" w:rsidRPr="00F5361E">
        <w:rPr>
          <w:rFonts w:ascii="Times New Roman" w:hAnsi="Times New Roman" w:cs="Times New Roman"/>
          <w:sz w:val="24"/>
          <w:szCs w:val="24"/>
        </w:rPr>
        <w:t>насос;</w:t>
      </w:r>
    </w:p>
    <w:p w:rsidR="00F5361E" w:rsidRPr="00F5361E" w:rsidRDefault="00F57D80" w:rsidP="00F5361E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361E" w:rsidRPr="00F5361E">
        <w:rPr>
          <w:rFonts w:ascii="Times New Roman" w:hAnsi="Times New Roman" w:cs="Times New Roman"/>
          <w:sz w:val="24"/>
          <w:szCs w:val="24"/>
        </w:rPr>
        <w:t>автоматизированн</w:t>
      </w:r>
      <w:r w:rsidR="00ED6251">
        <w:rPr>
          <w:rFonts w:ascii="Times New Roman" w:hAnsi="Times New Roman" w:cs="Times New Roman"/>
          <w:sz w:val="24"/>
          <w:szCs w:val="24"/>
        </w:rPr>
        <w:t>ая</w:t>
      </w:r>
      <w:r w:rsidR="00F5361E" w:rsidRPr="00F5361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ED6251">
        <w:rPr>
          <w:rFonts w:ascii="Times New Roman" w:hAnsi="Times New Roman" w:cs="Times New Roman"/>
          <w:sz w:val="24"/>
          <w:szCs w:val="24"/>
        </w:rPr>
        <w:t>а</w:t>
      </w:r>
      <w:r w:rsidR="00F5361E" w:rsidRPr="00F5361E">
        <w:rPr>
          <w:rFonts w:ascii="Times New Roman" w:hAnsi="Times New Roman" w:cs="Times New Roman"/>
          <w:sz w:val="24"/>
          <w:szCs w:val="24"/>
        </w:rPr>
        <w:t xml:space="preserve"> управления</w:t>
      </w:r>
      <w:r w:rsidR="00AE36DC">
        <w:rPr>
          <w:rFonts w:ascii="Times New Roman" w:hAnsi="Times New Roman" w:cs="Times New Roman"/>
          <w:sz w:val="24"/>
          <w:szCs w:val="24"/>
        </w:rPr>
        <w:t xml:space="preserve"> с системой телеметрии</w:t>
      </w:r>
      <w:r w:rsidR="00F5361E" w:rsidRPr="00F5361E">
        <w:rPr>
          <w:rFonts w:ascii="Times New Roman" w:hAnsi="Times New Roman" w:cs="Times New Roman"/>
          <w:sz w:val="24"/>
          <w:szCs w:val="24"/>
        </w:rPr>
        <w:t>;</w:t>
      </w:r>
    </w:p>
    <w:p w:rsidR="00F5361E" w:rsidRDefault="00F57D80" w:rsidP="00AE36D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E36DC">
        <w:rPr>
          <w:rFonts w:ascii="Times New Roman" w:hAnsi="Times New Roman" w:cs="Times New Roman"/>
          <w:sz w:val="24"/>
          <w:szCs w:val="24"/>
        </w:rPr>
        <w:t xml:space="preserve">датчики </w:t>
      </w:r>
      <w:proofErr w:type="spellStart"/>
      <w:r w:rsidR="00340029">
        <w:rPr>
          <w:rFonts w:ascii="Times New Roman" w:hAnsi="Times New Roman" w:cs="Times New Roman"/>
          <w:sz w:val="24"/>
          <w:szCs w:val="24"/>
        </w:rPr>
        <w:t>КИПиА</w:t>
      </w:r>
      <w:proofErr w:type="spellEnd"/>
      <w:r w:rsidR="00394D14">
        <w:rPr>
          <w:rFonts w:ascii="Times New Roman" w:hAnsi="Times New Roman" w:cs="Times New Roman"/>
          <w:sz w:val="24"/>
          <w:szCs w:val="24"/>
        </w:rPr>
        <w:t>.</w:t>
      </w:r>
    </w:p>
    <w:p w:rsidR="00FF4F70" w:rsidRDefault="00FF4F70" w:rsidP="00AE36D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6130A">
        <w:rPr>
          <w:rFonts w:ascii="Times New Roman" w:hAnsi="Times New Roman" w:cs="Times New Roman"/>
          <w:b/>
          <w:sz w:val="24"/>
          <w:szCs w:val="24"/>
        </w:rPr>
        <w:t>Основное оборудование.</w:t>
      </w:r>
      <w:r>
        <w:rPr>
          <w:rFonts w:ascii="Times New Roman" w:hAnsi="Times New Roman" w:cs="Times New Roman"/>
          <w:sz w:val="24"/>
          <w:szCs w:val="24"/>
        </w:rPr>
        <w:t xml:space="preserve"> Может изменяться в зависимости от тех задания и пожеланий заказчика.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2660"/>
        <w:gridCol w:w="3685"/>
        <w:gridCol w:w="3828"/>
      </w:tblGrid>
      <w:tr w:rsidR="00375C13" w:rsidTr="0056130A">
        <w:tc>
          <w:tcPr>
            <w:tcW w:w="2660" w:type="dxa"/>
          </w:tcPr>
          <w:p w:rsidR="00375C13" w:rsidRDefault="00375C13" w:rsidP="00AE36DC">
            <w:pPr>
              <w:spacing w:line="360" w:lineRule="auto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75C13" w:rsidRPr="00E134BC" w:rsidRDefault="00375C13" w:rsidP="0037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 xml:space="preserve">TEPLOCENTER-RT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center"/>
          </w:tcPr>
          <w:p w:rsidR="00375C13" w:rsidRPr="00E134BC" w:rsidRDefault="00375C13" w:rsidP="0037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 xml:space="preserve">TEPLOCENTER-RT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34B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375C13" w:rsidTr="0056130A">
        <w:tc>
          <w:tcPr>
            <w:tcW w:w="2660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Циркуляционный сдвоенный насос</w:t>
            </w:r>
          </w:p>
        </w:tc>
        <w:tc>
          <w:tcPr>
            <w:tcW w:w="3685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0263C">
              <w:rPr>
                <w:rFonts w:ascii="Times New Roman" w:hAnsi="Times New Roman" w:cs="Times New Roman"/>
                <w:sz w:val="24"/>
                <w:szCs w:val="24"/>
              </w:rPr>
              <w:t>TOP-SD 30/5</w:t>
            </w:r>
          </w:p>
        </w:tc>
        <w:tc>
          <w:tcPr>
            <w:tcW w:w="3828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>TOP-SD 40/3</w:t>
            </w:r>
          </w:p>
        </w:tc>
      </w:tr>
      <w:tr w:rsidR="00375C13" w:rsidTr="0056130A">
        <w:trPr>
          <w:trHeight w:val="1199"/>
        </w:trPr>
        <w:tc>
          <w:tcPr>
            <w:tcW w:w="2660" w:type="dxa"/>
            <w:vAlign w:val="center"/>
          </w:tcPr>
          <w:p w:rsidR="00375C13" w:rsidRDefault="00375C13" w:rsidP="00375C13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Регулирующий клапан.</w:t>
            </w:r>
          </w:p>
          <w:p w:rsidR="00375C13" w:rsidRDefault="00375C13" w:rsidP="00375C13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75C13" w:rsidRDefault="00375C13" w:rsidP="0037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3C">
              <w:rPr>
                <w:rFonts w:ascii="Times New Roman" w:hAnsi="Times New Roman" w:cs="Times New Roman"/>
                <w:sz w:val="24"/>
                <w:szCs w:val="24"/>
              </w:rPr>
              <w:t>TRV 25ч945нж Ду25 Ру16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.Условная пропускная способ</w:t>
            </w: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090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908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Start"/>
            <w:proofErr w:type="gramEnd"/>
            <w:r w:rsidR="000908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</w:t>
            </w:r>
            <w:proofErr w:type="spellEnd"/>
            <w:r w:rsidRPr="00375C13">
              <w:rPr>
                <w:rFonts w:ascii="Times New Roman" w:hAnsi="Times New Roman" w:cs="Times New Roman"/>
                <w:sz w:val="24"/>
                <w:szCs w:val="24"/>
              </w:rPr>
              <w:t xml:space="preserve">, ±10%,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>м3/ч</w:t>
            </w:r>
          </w:p>
          <w:p w:rsidR="00375C13" w:rsidRDefault="00375C13" w:rsidP="00375C13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0263C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ектроприводом</w:t>
            </w:r>
            <w:r w:rsidRPr="0060263C">
              <w:rPr>
                <w:rFonts w:ascii="Times New Roman" w:hAnsi="Times New Roman" w:cs="Times New Roman"/>
                <w:sz w:val="24"/>
                <w:szCs w:val="24"/>
              </w:rPr>
              <w:t xml:space="preserve"> TSL-1600 (с функцией реверса)</w:t>
            </w:r>
          </w:p>
        </w:tc>
        <w:tc>
          <w:tcPr>
            <w:tcW w:w="3828" w:type="dxa"/>
            <w:vAlign w:val="center"/>
          </w:tcPr>
          <w:p w:rsidR="00375C13" w:rsidRPr="00375C13" w:rsidRDefault="00375C13" w:rsidP="00375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TRV 32ч945нж Ду32</w:t>
            </w: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 xml:space="preserve"> Ру16.Условная проп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ускная способность</w:t>
            </w:r>
            <w:r w:rsidR="00090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908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0908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±10%,  16</w:t>
            </w: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>м3/ч</w:t>
            </w:r>
          </w:p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375C13">
              <w:rPr>
                <w:rFonts w:ascii="Times New Roman" w:hAnsi="Times New Roman" w:cs="Times New Roman"/>
                <w:sz w:val="24"/>
                <w:szCs w:val="24"/>
              </w:rPr>
              <w:t>с электроприводом TSL-1600 (с функцией реверса)</w:t>
            </w:r>
          </w:p>
        </w:tc>
      </w:tr>
      <w:tr w:rsidR="00375C13" w:rsidTr="0056130A">
        <w:tc>
          <w:tcPr>
            <w:tcW w:w="2660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управления (контролер)</w:t>
            </w:r>
          </w:p>
        </w:tc>
        <w:tc>
          <w:tcPr>
            <w:tcW w:w="3685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  <w:tc>
          <w:tcPr>
            <w:tcW w:w="3828" w:type="dxa"/>
            <w:vAlign w:val="center"/>
          </w:tcPr>
          <w:p w:rsidR="00375C13" w:rsidRDefault="00375C13" w:rsidP="00375C13">
            <w:pPr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</w:t>
            </w:r>
          </w:p>
        </w:tc>
      </w:tr>
    </w:tbl>
    <w:p w:rsidR="0060263C" w:rsidRPr="00F5361E" w:rsidRDefault="0060263C" w:rsidP="00AE36DC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7E65B9" w:rsidRDefault="00F5361E" w:rsidP="007E65B9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F5361E">
        <w:rPr>
          <w:rFonts w:ascii="Times New Roman" w:hAnsi="Times New Roman" w:cs="Times New Roman"/>
        </w:rPr>
        <w:lastRenderedPageBreak/>
        <w:t xml:space="preserve">Присоединение </w:t>
      </w:r>
      <w:r>
        <w:rPr>
          <w:rFonts w:ascii="Times New Roman" w:hAnsi="Times New Roman" w:cs="Times New Roman"/>
        </w:rPr>
        <w:t>электронно-динамического элеватора</w:t>
      </w:r>
      <w:r w:rsidRPr="00F5361E">
        <w:rPr>
          <w:rFonts w:ascii="Times New Roman" w:hAnsi="Times New Roman" w:cs="Times New Roman"/>
        </w:rPr>
        <w:t xml:space="preserve"> к трубопроводам </w:t>
      </w:r>
      <w:r w:rsidR="0020601C">
        <w:rPr>
          <w:rFonts w:ascii="Times New Roman" w:hAnsi="Times New Roman" w:cs="Times New Roman"/>
        </w:rPr>
        <w:t>имеющегося теплового пункта</w:t>
      </w:r>
      <w:r w:rsidRPr="00F5361E">
        <w:rPr>
          <w:rFonts w:ascii="Times New Roman" w:hAnsi="Times New Roman" w:cs="Times New Roman"/>
        </w:rPr>
        <w:t xml:space="preserve"> осуществляется через фланцев</w:t>
      </w:r>
      <w:r>
        <w:rPr>
          <w:rFonts w:ascii="Times New Roman" w:hAnsi="Times New Roman" w:cs="Times New Roman"/>
        </w:rPr>
        <w:t>ые соединения</w:t>
      </w:r>
      <w:r w:rsidRPr="00F5361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20601C">
        <w:rPr>
          <w:rFonts w:ascii="Times New Roman" w:hAnsi="Times New Roman" w:cs="Times New Roman"/>
        </w:rPr>
        <w:t>В случае, когда</w:t>
      </w:r>
      <w:r w:rsidR="00FD0434">
        <w:rPr>
          <w:rFonts w:ascii="Times New Roman" w:hAnsi="Times New Roman" w:cs="Times New Roman"/>
        </w:rPr>
        <w:t>,</w:t>
      </w:r>
      <w:r w:rsidR="0020601C">
        <w:rPr>
          <w:rFonts w:ascii="Times New Roman" w:hAnsi="Times New Roman" w:cs="Times New Roman"/>
        </w:rPr>
        <w:t xml:space="preserve"> </w:t>
      </w:r>
      <w:r w:rsidR="00B56B44">
        <w:rPr>
          <w:rFonts w:ascii="Times New Roman" w:hAnsi="Times New Roman" w:cs="Times New Roman"/>
        </w:rPr>
        <w:t>смонтированные</w:t>
      </w:r>
      <w:r w:rsidR="0020601C">
        <w:rPr>
          <w:rFonts w:ascii="Times New Roman" w:hAnsi="Times New Roman" w:cs="Times New Roman"/>
        </w:rPr>
        <w:t xml:space="preserve"> на объекте</w:t>
      </w:r>
      <w:r w:rsidR="00FD0434">
        <w:rPr>
          <w:rFonts w:ascii="Times New Roman" w:hAnsi="Times New Roman" w:cs="Times New Roman"/>
        </w:rPr>
        <w:t>,</w:t>
      </w:r>
      <w:r w:rsidR="0020601C">
        <w:rPr>
          <w:rFonts w:ascii="Times New Roman" w:hAnsi="Times New Roman" w:cs="Times New Roman"/>
        </w:rPr>
        <w:t xml:space="preserve"> фланцевые </w:t>
      </w:r>
      <w:r w:rsidR="00AE36DC">
        <w:rPr>
          <w:rFonts w:ascii="Times New Roman" w:hAnsi="Times New Roman" w:cs="Times New Roman"/>
        </w:rPr>
        <w:t>соединения (</w:t>
      </w:r>
      <w:r w:rsidR="0020601C">
        <w:rPr>
          <w:rFonts w:ascii="Times New Roman" w:hAnsi="Times New Roman" w:cs="Times New Roman"/>
        </w:rPr>
        <w:t>крепежи</w:t>
      </w:r>
      <w:r w:rsidR="00AE36DC">
        <w:rPr>
          <w:rFonts w:ascii="Times New Roman" w:hAnsi="Times New Roman" w:cs="Times New Roman"/>
        </w:rPr>
        <w:t>)</w:t>
      </w:r>
      <w:r w:rsidR="0020601C">
        <w:rPr>
          <w:rFonts w:ascii="Times New Roman" w:hAnsi="Times New Roman" w:cs="Times New Roman"/>
        </w:rPr>
        <w:t xml:space="preserve"> не соответствуют ГОСТ или имеют явные дефекты, электронно-динамический элеватор комплектуется ответными фланцами (оговаривается при заказе).</w:t>
      </w:r>
      <w:r w:rsidR="00960994" w:rsidRPr="00960994">
        <w:rPr>
          <w:rFonts w:ascii="Times New Roman" w:hAnsi="Times New Roman" w:cs="Times New Roman"/>
          <w:color w:val="auto"/>
        </w:rPr>
        <w:t xml:space="preserve"> </w:t>
      </w:r>
    </w:p>
    <w:p w:rsidR="00F5361E" w:rsidRDefault="00960994" w:rsidP="007E65B9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960994">
        <w:rPr>
          <w:rFonts w:ascii="Times New Roman" w:hAnsi="Times New Roman" w:cs="Times New Roman"/>
          <w:color w:val="auto"/>
        </w:rPr>
        <w:t xml:space="preserve">Трубопроводы снабжены теплоизоляцией, электрическое оборудование полностью смонтировано. </w:t>
      </w:r>
    </w:p>
    <w:p w:rsidR="00045938" w:rsidRPr="00985835" w:rsidRDefault="00045938" w:rsidP="007E65B9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985835">
        <w:rPr>
          <w:rFonts w:ascii="Times New Roman" w:hAnsi="Times New Roman" w:cs="Times New Roman"/>
          <w:b/>
          <w:color w:val="auto"/>
        </w:rPr>
        <w:t>Состав изделия может меняться в зависимости от технического задания заказчика.</w:t>
      </w:r>
    </w:p>
    <w:p w:rsidR="00FF41D7" w:rsidRDefault="00ED6251" w:rsidP="00F5361E">
      <w:pPr>
        <w:spacing w:after="0" w:line="360" w:lineRule="auto"/>
        <w:ind w:firstLine="709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D6251">
        <w:rPr>
          <w:rFonts w:ascii="Times New Roman" w:hAnsi="Times New Roman" w:cs="Times New Roman"/>
          <w:b/>
          <w:sz w:val="24"/>
          <w:szCs w:val="24"/>
        </w:rPr>
        <w:t>1.4 Устройство и работа изделия</w:t>
      </w:r>
    </w:p>
    <w:p w:rsidR="00DC6BAA" w:rsidRPr="00DC6BAA" w:rsidRDefault="00DC6BAA" w:rsidP="00DC6BAA">
      <w:pPr>
        <w:suppressAutoHyphens/>
        <w:spacing w:before="60" w:after="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</w:t>
      </w:r>
      <w:r w:rsidRPr="00DC6BAA">
        <w:rPr>
          <w:rFonts w:ascii="Times New Roman" w:hAnsi="Times New Roman" w:cs="Times New Roman"/>
          <w:sz w:val="24"/>
          <w:szCs w:val="24"/>
        </w:rPr>
        <w:t xml:space="preserve"> обеспечивает функционирование присоединённых к нему систем  теплопотребления в автоматическом режиме в соответствии с температурным графиком, заложенным в регулятор теплопотребления с учетом температуры наружного воздуха и нормативными параметрами.</w:t>
      </w:r>
    </w:p>
    <w:p w:rsidR="00DC6BAA" w:rsidRPr="00DC6BAA" w:rsidRDefault="00DC6BAA" w:rsidP="00DC6BAA">
      <w:pPr>
        <w:suppressAutoHyphens/>
        <w:spacing w:before="60" w:after="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BAA">
        <w:rPr>
          <w:rFonts w:ascii="Times New Roman" w:hAnsi="Times New Roman" w:cs="Times New Roman"/>
          <w:sz w:val="24"/>
          <w:szCs w:val="24"/>
        </w:rPr>
        <w:t>Регулирование температуры теплоносителя в системе отопления  осуществляется в соответствии с температурным графиком, выбранном в контроллере при помощи регулирующего клапана с электроприводом, изменяющего расход воды для смешения</w:t>
      </w:r>
      <w:r w:rsidR="003647A0">
        <w:rPr>
          <w:rFonts w:ascii="Times New Roman" w:hAnsi="Times New Roman" w:cs="Times New Roman"/>
          <w:sz w:val="24"/>
          <w:szCs w:val="24"/>
        </w:rPr>
        <w:t xml:space="preserve"> и поддерживающего запрограммированный температурный график</w:t>
      </w:r>
      <w:r w:rsidRPr="00DC6B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BAA" w:rsidRPr="00DC6BAA" w:rsidRDefault="00DC6BAA" w:rsidP="00DC6BAA">
      <w:pPr>
        <w:suppressAutoHyphens/>
        <w:spacing w:before="60" w:after="8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BAA">
        <w:rPr>
          <w:rFonts w:ascii="Times New Roman" w:hAnsi="Times New Roman" w:cs="Times New Roman"/>
          <w:sz w:val="24"/>
          <w:szCs w:val="24"/>
        </w:rPr>
        <w:t xml:space="preserve">Клапан управляется </w:t>
      </w:r>
      <w:r w:rsidR="00230D7F">
        <w:rPr>
          <w:rFonts w:ascii="Times New Roman" w:hAnsi="Times New Roman" w:cs="Times New Roman"/>
          <w:sz w:val="24"/>
          <w:szCs w:val="24"/>
        </w:rPr>
        <w:t xml:space="preserve">автоматикой </w:t>
      </w:r>
      <w:r w:rsidR="004A3999">
        <w:rPr>
          <w:rFonts w:ascii="Times New Roman" w:hAnsi="Times New Roman" w:cs="Times New Roman"/>
          <w:sz w:val="24"/>
          <w:szCs w:val="24"/>
        </w:rPr>
        <w:t>системы управления</w:t>
      </w:r>
      <w:r w:rsidRPr="00DC6BAA">
        <w:rPr>
          <w:rFonts w:ascii="Times New Roman" w:hAnsi="Times New Roman" w:cs="Times New Roman"/>
          <w:sz w:val="24"/>
          <w:szCs w:val="24"/>
        </w:rPr>
        <w:t xml:space="preserve"> по сигналам датчиков температуры, установленных на подающем и обратном трубопроводах системы отопления, и датчика температуры наружного воздуха.</w:t>
      </w:r>
    </w:p>
    <w:p w:rsidR="0020601C" w:rsidRDefault="00DC6BAA" w:rsidP="00BE5F2F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6BAA">
        <w:rPr>
          <w:rFonts w:ascii="Times New Roman" w:hAnsi="Times New Roman" w:cs="Times New Roman"/>
          <w:sz w:val="24"/>
          <w:szCs w:val="24"/>
        </w:rPr>
        <w:t>Циркуляционный насос обеспечивает работу контура системы отопления.</w:t>
      </w:r>
    </w:p>
    <w:p w:rsidR="00BE5F2F" w:rsidRPr="00BE5F2F" w:rsidRDefault="00BE5F2F" w:rsidP="00BE5F2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5F2F">
        <w:rPr>
          <w:rFonts w:ascii="Times New Roman" w:hAnsi="Times New Roman" w:cs="Times New Roman"/>
          <w:sz w:val="24"/>
          <w:szCs w:val="24"/>
        </w:rPr>
        <w:t xml:space="preserve">В случае опорожнения системы срабатывает реле сухого хода, которое останавливает насос и блокирует его повторное включение. </w:t>
      </w:r>
    </w:p>
    <w:p w:rsidR="003647A0" w:rsidRDefault="003647A0" w:rsidP="00BB418E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56130A" w:rsidRDefault="0056130A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56130A" w:rsidRDefault="0056130A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56130A" w:rsidRDefault="0056130A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56130A" w:rsidRDefault="0056130A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3065F5" w:rsidRPr="00A45AD2" w:rsidRDefault="003065F5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3065F5" w:rsidRPr="00A45AD2" w:rsidRDefault="003065F5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3065F5" w:rsidRPr="00A45AD2" w:rsidRDefault="003065F5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C67EE8" w:rsidRDefault="00691DFA" w:rsidP="00691DFA">
      <w:pPr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Электронно-динамический элеватор.</w:t>
      </w:r>
    </w:p>
    <w:p w:rsidR="00C67EE8" w:rsidRDefault="00C67EE8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C67EE8" w:rsidRDefault="00C67EE8" w:rsidP="00C67EE8">
      <w:p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3150" cy="3219450"/>
            <wp:effectExtent l="0" t="0" r="0" b="0"/>
            <wp:docPr id="4" name="Рисунок 4" descr="D:\Рабочий стол\Электронно-димамический элеватор TEPLOCENTER\Elevator_uzel_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лектронно-димамический элеватор TEPLOCENTER\Elevator_uzel_03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FA" w:rsidRDefault="00691DFA" w:rsidP="00C67EE8">
      <w:p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ЭДЭ ставится на тепловой пункт</w:t>
      </w:r>
      <w:r w:rsidR="00E943EE">
        <w:rPr>
          <w:rFonts w:ascii="Times New Roman" w:hAnsi="Times New Roman" w:cs="Times New Roman"/>
          <w:b/>
          <w:sz w:val="24"/>
          <w:szCs w:val="24"/>
        </w:rPr>
        <w:t xml:space="preserve"> вместо существующего водоструйного элеватора.</w:t>
      </w:r>
    </w:p>
    <w:p w:rsidR="00D76B0B" w:rsidRDefault="00D76B0B" w:rsidP="00C67EE8">
      <w:p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53148" cy="3552825"/>
            <wp:effectExtent l="0" t="0" r="635" b="0"/>
            <wp:docPr id="8" name="Рисунок 8" descr="D:\Рабочий стол\Электронно-димамический элеватор TEPLOCENTER\Elevator_uzel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Электронно-димамический элеватор TEPLOCENTER\Elevator_uzel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FA" w:rsidRDefault="00691DFA" w:rsidP="00C67EE8">
      <w:p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3561982"/>
            <wp:effectExtent l="0" t="0" r="635" b="635"/>
            <wp:docPr id="9" name="Рисунок 9" descr="D:\Рабочий стол\Электронно-димамический элеватор TEPLOCENTER\Elevator_uzel_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Электронно-димамический элеватор TEPLOCENTER\Elevator_uzel_02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E8" w:rsidRDefault="00C67EE8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C6BAA" w:rsidRDefault="00DC6BA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C6BAA">
        <w:rPr>
          <w:rFonts w:ascii="Times New Roman" w:hAnsi="Times New Roman" w:cs="Times New Roman"/>
          <w:b/>
          <w:sz w:val="24"/>
          <w:szCs w:val="24"/>
        </w:rPr>
        <w:t>1.5 Средства измерения, инструмент и принадлежности</w:t>
      </w:r>
    </w:p>
    <w:p w:rsidR="004A3999" w:rsidRPr="00340029" w:rsidRDefault="00340029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1.5.1 </w:t>
      </w:r>
      <w:r w:rsidR="004A3999" w:rsidRPr="00340029">
        <w:rPr>
          <w:rFonts w:ascii="Times New Roman" w:hAnsi="Times New Roman" w:cs="Times New Roman"/>
          <w:sz w:val="24"/>
          <w:szCs w:val="24"/>
        </w:rPr>
        <w:t xml:space="preserve">Электронно-динамический элеватор имеет в своем составе </w:t>
      </w:r>
      <w:r>
        <w:rPr>
          <w:rFonts w:ascii="Times New Roman" w:hAnsi="Times New Roman" w:cs="Times New Roman"/>
          <w:sz w:val="24"/>
          <w:szCs w:val="24"/>
        </w:rPr>
        <w:t>датчики температуры и давления (</w:t>
      </w:r>
      <w:r w:rsidR="004A3999" w:rsidRPr="00340029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A3999" w:rsidRPr="00340029">
        <w:rPr>
          <w:rFonts w:ascii="Times New Roman" w:hAnsi="Times New Roman" w:cs="Times New Roman"/>
          <w:sz w:val="24"/>
          <w:szCs w:val="24"/>
        </w:rPr>
        <w:t xml:space="preserve"> измерения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4A3999" w:rsidRPr="003400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2BB9" w:rsidRPr="00D76B0B" w:rsidRDefault="004A3999" w:rsidP="00D76B0B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340029">
        <w:rPr>
          <w:rFonts w:ascii="Times New Roman" w:hAnsi="Times New Roman" w:cs="Times New Roman"/>
          <w:sz w:val="24"/>
          <w:szCs w:val="24"/>
        </w:rPr>
        <w:t xml:space="preserve">1.5.2 Монтаж, подключение, техническое обслуживание и эксплуатация </w:t>
      </w:r>
      <w:r w:rsidR="00340029">
        <w:rPr>
          <w:rFonts w:ascii="Times New Roman" w:hAnsi="Times New Roman" w:cs="Times New Roman"/>
          <w:sz w:val="24"/>
          <w:szCs w:val="24"/>
        </w:rPr>
        <w:t xml:space="preserve">средств измерения </w:t>
      </w:r>
      <w:r w:rsidRPr="00340029">
        <w:rPr>
          <w:rFonts w:ascii="Times New Roman" w:hAnsi="Times New Roman" w:cs="Times New Roman"/>
          <w:sz w:val="24"/>
          <w:szCs w:val="24"/>
        </w:rPr>
        <w:t>осуществляется с применением стандартных инструмент</w:t>
      </w:r>
      <w:r w:rsidR="00340029" w:rsidRPr="00340029">
        <w:rPr>
          <w:rFonts w:ascii="Times New Roman" w:hAnsi="Times New Roman" w:cs="Times New Roman"/>
          <w:sz w:val="24"/>
          <w:szCs w:val="24"/>
        </w:rPr>
        <w:t>ов</w:t>
      </w:r>
      <w:r w:rsidRPr="00340029">
        <w:rPr>
          <w:rFonts w:ascii="Times New Roman" w:hAnsi="Times New Roman" w:cs="Times New Roman"/>
          <w:sz w:val="24"/>
          <w:szCs w:val="24"/>
        </w:rPr>
        <w:t xml:space="preserve"> и принадлежностей</w:t>
      </w:r>
      <w:r w:rsidR="00340029">
        <w:rPr>
          <w:rFonts w:ascii="Times New Roman" w:hAnsi="Times New Roman" w:cs="Times New Roman"/>
          <w:sz w:val="24"/>
          <w:szCs w:val="24"/>
        </w:rPr>
        <w:t>, согласно РЭ</w:t>
      </w:r>
      <w:r w:rsidRPr="00340029">
        <w:rPr>
          <w:rFonts w:ascii="Times New Roman" w:hAnsi="Times New Roman" w:cs="Times New Roman"/>
          <w:sz w:val="24"/>
          <w:szCs w:val="24"/>
        </w:rPr>
        <w:t>.</w:t>
      </w:r>
    </w:p>
    <w:p w:rsidR="00DC6BAA" w:rsidRDefault="007E65B9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E65B9">
        <w:rPr>
          <w:rFonts w:ascii="Times New Roman" w:hAnsi="Times New Roman" w:cs="Times New Roman"/>
          <w:b/>
          <w:sz w:val="24"/>
          <w:szCs w:val="24"/>
        </w:rPr>
        <w:t>1.6 Маркировка</w:t>
      </w:r>
    </w:p>
    <w:p w:rsidR="007761CA" w:rsidRPr="007761CA" w:rsidRDefault="007761C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761CA">
        <w:rPr>
          <w:rFonts w:ascii="Times New Roman" w:hAnsi="Times New Roman" w:cs="Times New Roman"/>
          <w:sz w:val="24"/>
          <w:szCs w:val="24"/>
        </w:rPr>
        <w:t xml:space="preserve">Маркировка </w:t>
      </w:r>
      <w:r>
        <w:rPr>
          <w:rFonts w:ascii="Times New Roman" w:hAnsi="Times New Roman" w:cs="Times New Roman"/>
          <w:sz w:val="24"/>
          <w:szCs w:val="24"/>
        </w:rPr>
        <w:t xml:space="preserve">электронно-динамического элеватора </w:t>
      </w:r>
      <w:r w:rsidRPr="00BE2671">
        <w:rPr>
          <w:rFonts w:ascii="Times New Roman" w:hAnsi="Times New Roman" w:cs="Times New Roman"/>
          <w:sz w:val="24"/>
          <w:szCs w:val="24"/>
        </w:rPr>
        <w:t>«</w:t>
      </w:r>
      <w:r w:rsidRPr="007761CA">
        <w:rPr>
          <w:rFonts w:ascii="Times New Roman" w:hAnsi="Times New Roman" w:cs="Times New Roman"/>
          <w:sz w:val="24"/>
          <w:szCs w:val="24"/>
        </w:rPr>
        <w:t>TEPLOCENTER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761CA">
        <w:rPr>
          <w:rFonts w:ascii="Times New Roman" w:hAnsi="Times New Roman" w:cs="Times New Roman"/>
          <w:sz w:val="24"/>
          <w:szCs w:val="24"/>
        </w:rPr>
        <w:t>RT</w:t>
      </w:r>
      <w:r w:rsidRPr="00BE2671">
        <w:rPr>
          <w:rFonts w:ascii="Times New Roman" w:hAnsi="Times New Roman" w:cs="Times New Roman"/>
          <w:sz w:val="24"/>
          <w:szCs w:val="24"/>
        </w:rPr>
        <w:t>»</w:t>
      </w:r>
      <w:r w:rsidRPr="007761CA">
        <w:rPr>
          <w:rFonts w:ascii="Times New Roman" w:hAnsi="Times New Roman" w:cs="Times New Roman"/>
          <w:sz w:val="24"/>
          <w:szCs w:val="24"/>
        </w:rPr>
        <w:t xml:space="preserve"> должна содержать: </w:t>
      </w:r>
    </w:p>
    <w:p w:rsidR="007761CA" w:rsidRPr="007761CA" w:rsidRDefault="007761C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761CA">
        <w:rPr>
          <w:rFonts w:ascii="Times New Roman" w:hAnsi="Times New Roman" w:cs="Times New Roman"/>
          <w:sz w:val="24"/>
          <w:szCs w:val="24"/>
        </w:rPr>
        <w:t xml:space="preserve">- товарный знак предприятия-изготовителя; </w:t>
      </w:r>
    </w:p>
    <w:p w:rsidR="007761CA" w:rsidRPr="007761CA" w:rsidRDefault="007761C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761CA">
        <w:rPr>
          <w:rFonts w:ascii="Times New Roman" w:hAnsi="Times New Roman" w:cs="Times New Roman"/>
          <w:sz w:val="24"/>
          <w:szCs w:val="24"/>
        </w:rPr>
        <w:t>- мод</w:t>
      </w:r>
      <w:r>
        <w:rPr>
          <w:rFonts w:ascii="Times New Roman" w:hAnsi="Times New Roman" w:cs="Times New Roman"/>
          <w:sz w:val="24"/>
          <w:szCs w:val="24"/>
        </w:rPr>
        <w:t>ель</w:t>
      </w:r>
      <w:r w:rsidRPr="00776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элеватора</w:t>
      </w:r>
      <w:r w:rsidRPr="007761C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61CA" w:rsidRDefault="007761C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761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номинальная мощность</w:t>
      </w:r>
      <w:r w:rsidRPr="007761CA">
        <w:rPr>
          <w:rFonts w:ascii="Times New Roman" w:hAnsi="Times New Roman" w:cs="Times New Roman"/>
          <w:sz w:val="24"/>
          <w:szCs w:val="24"/>
        </w:rPr>
        <w:t>;</w:t>
      </w:r>
    </w:p>
    <w:p w:rsidR="00340029" w:rsidRDefault="007761CA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761CA">
        <w:rPr>
          <w:rFonts w:ascii="Times New Roman" w:hAnsi="Times New Roman" w:cs="Times New Roman"/>
          <w:sz w:val="24"/>
          <w:szCs w:val="24"/>
        </w:rPr>
        <w:t xml:space="preserve">- </w:t>
      </w:r>
      <w:r w:rsidR="00AA5714">
        <w:rPr>
          <w:rFonts w:ascii="Times New Roman" w:hAnsi="Times New Roman" w:cs="Times New Roman"/>
          <w:sz w:val="24"/>
          <w:szCs w:val="24"/>
        </w:rPr>
        <w:t>комплект монтажных частей (по заказу);</w:t>
      </w:r>
    </w:p>
    <w:p w:rsidR="00AA5714" w:rsidRDefault="00AA5714" w:rsidP="00DC6BA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3647A0">
        <w:rPr>
          <w:rFonts w:ascii="Times New Roman" w:hAnsi="Times New Roman" w:cs="Times New Roman"/>
          <w:sz w:val="24"/>
          <w:szCs w:val="24"/>
        </w:rPr>
        <w:t>- заводской номер;</w:t>
      </w:r>
      <w:r w:rsidRPr="00AA57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6AB" w:rsidRDefault="00AA5714" w:rsidP="0056130A">
      <w:pPr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AA5714">
        <w:rPr>
          <w:rFonts w:ascii="Times New Roman" w:hAnsi="Times New Roman" w:cs="Times New Roman"/>
          <w:sz w:val="24"/>
          <w:szCs w:val="24"/>
        </w:rPr>
        <w:t>- месяц и год выпуска.</w:t>
      </w:r>
    </w:p>
    <w:p w:rsidR="00230D7F" w:rsidRPr="004E7D95" w:rsidRDefault="004A3999" w:rsidP="004E7D95">
      <w:pPr>
        <w:pStyle w:val="a3"/>
        <w:numPr>
          <w:ilvl w:val="1"/>
          <w:numId w:val="7"/>
        </w:numPr>
        <w:spacing w:after="0" w:line="36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4E7D95">
        <w:rPr>
          <w:rFonts w:ascii="Times New Roman" w:hAnsi="Times New Roman" w:cs="Times New Roman"/>
          <w:b/>
          <w:sz w:val="24"/>
          <w:szCs w:val="24"/>
        </w:rPr>
        <w:t>Упаковка</w:t>
      </w:r>
    </w:p>
    <w:p w:rsidR="004A3999" w:rsidRDefault="004A3999" w:rsidP="004A3999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335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Конструктивная особенность изделия и его составных частей, транспортируемых в виде отдельных групповых мест, таковы, что они могут в целом не иметь </w:t>
      </w:r>
      <w:r w:rsidR="00F33586" w:rsidRPr="00F335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общей </w:t>
      </w:r>
      <w:r w:rsidRPr="00F335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упаковки.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  <w:r w:rsidRPr="00B8251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Открытые входные отверстия в запорных кранах, фланцах, оборудовании закрываются заглушками.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</w:p>
    <w:p w:rsidR="00AD6521" w:rsidRPr="00AD6521" w:rsidRDefault="00AD6521" w:rsidP="00AD6521">
      <w:pPr>
        <w:pStyle w:val="081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AD6521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Составные части 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электронно-динамического элеватора</w:t>
      </w:r>
      <w:r w:rsidRPr="00AD6521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и эксплуатационные документы, входящие в комплект поставки регуляторов, упакованы в транспортную тару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, выполненную  в виде деревянного ящика.</w:t>
      </w:r>
    </w:p>
    <w:p w:rsidR="004A3999" w:rsidRDefault="004A3999" w:rsidP="004A3999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Электронно-динамический элеватор</w:t>
      </w:r>
      <w:r w:rsidRPr="00B8251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должен храниться в сухом помещении. При хранении в помещениях с отрицательной температурой следует убедиться, что в трубопроводах и запорно-регулирующей арматуре отсутствует вода. Оборудование, вышедшее из строя по причине замерзания воды внутри изделия, не подлежит обслуживанию по гарантии. </w:t>
      </w:r>
    </w:p>
    <w:p w:rsidR="00604D39" w:rsidRDefault="00604D39" w:rsidP="004A3999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7E65B9" w:rsidRDefault="007E65B9" w:rsidP="007E65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5B9">
        <w:rPr>
          <w:rFonts w:ascii="Times New Roman" w:hAnsi="Times New Roman" w:cs="Times New Roman"/>
          <w:b/>
          <w:sz w:val="24"/>
          <w:szCs w:val="24"/>
        </w:rPr>
        <w:t xml:space="preserve">2. Использование по назначению </w:t>
      </w:r>
    </w:p>
    <w:p w:rsidR="007E65B9" w:rsidRDefault="007E65B9" w:rsidP="007E65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5B9">
        <w:rPr>
          <w:rFonts w:ascii="Times New Roman" w:hAnsi="Times New Roman" w:cs="Times New Roman"/>
          <w:b/>
          <w:sz w:val="24"/>
          <w:szCs w:val="24"/>
        </w:rPr>
        <w:t>2.1 Эксплуатационные ограничения</w:t>
      </w:r>
    </w:p>
    <w:p w:rsidR="0014072F" w:rsidRDefault="003B7BE6" w:rsidP="007E65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</w:rPr>
      </w:pPr>
      <w:r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lastRenderedPageBreak/>
        <w:t>Эксплуатация ИТП с  электронно-динамическим элеватор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ом</w:t>
      </w:r>
      <w:r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должна производиться при условии воздействующих факторов, не превышающих значений, изложенных в настоящем РЭ. Помещение, где эксплуатируется </w:t>
      </w:r>
      <w:r w:rsidR="00AE36DC"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электронно-динамически</w:t>
      </w:r>
      <w:r w:rsidR="00AE36DC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й</w:t>
      </w:r>
      <w:r w:rsidR="00AE36DC"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элеватор</w:t>
      </w:r>
      <w:r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, должно отвечать всем требованиям нормативных документов, действующих на территории РФ, а также проекту, ПУЭ и эксплуатационной документации на составные части. </w:t>
      </w:r>
    </w:p>
    <w:p w:rsidR="00AF3B48" w:rsidRPr="00D76B0B" w:rsidRDefault="003B7BE6" w:rsidP="00D76B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</w:rPr>
      </w:pPr>
      <w:r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В нем должна быть обеспечена возможность защитного заземления </w:t>
      </w:r>
      <w:r w:rsidR="0011647B" w:rsidRPr="0011647B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ИТП</w:t>
      </w:r>
      <w:r w:rsidR="0011647B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, в который осуществляется монтаж электронно-динамического элеватора,</w:t>
      </w:r>
      <w:r w:rsidRPr="003B7BE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и возможность свободного доступа персонала для обслуживания и эксплуатации трубопроводов и оборудования.</w:t>
      </w:r>
    </w:p>
    <w:p w:rsidR="007E65B9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BE6">
        <w:rPr>
          <w:rFonts w:ascii="Times New Roman" w:hAnsi="Times New Roman" w:cs="Times New Roman"/>
          <w:b/>
          <w:sz w:val="24"/>
          <w:szCs w:val="24"/>
        </w:rPr>
        <w:t xml:space="preserve">2.2 Указания мер безопасности </w:t>
      </w:r>
    </w:p>
    <w:p w:rsidR="002B73CA" w:rsidRDefault="002B73CA" w:rsidP="002B73CA">
      <w:pPr>
        <w:pStyle w:val="081"/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3CA">
        <w:rPr>
          <w:rFonts w:ascii="Times New Roman" w:hAnsi="Times New Roman" w:cs="Times New Roman"/>
          <w:sz w:val="24"/>
          <w:szCs w:val="24"/>
        </w:rPr>
        <w:t xml:space="preserve">Для обеспечения своевременного технического обслуживания и ремонта </w:t>
      </w:r>
      <w:r w:rsidR="00AD6521">
        <w:rPr>
          <w:rFonts w:ascii="Times New Roman" w:hAnsi="Times New Roman" w:cs="Times New Roman"/>
          <w:sz w:val="24"/>
          <w:szCs w:val="24"/>
        </w:rPr>
        <w:t>электронно-динамического элеватора</w:t>
      </w:r>
      <w:r w:rsidRPr="002B73CA">
        <w:rPr>
          <w:rFonts w:ascii="Times New Roman" w:hAnsi="Times New Roman" w:cs="Times New Roman"/>
          <w:sz w:val="24"/>
          <w:szCs w:val="24"/>
        </w:rPr>
        <w:t xml:space="preserve"> назначается ответственный работник за исправное состояние и безопасную эксплуатацию тепловых энергоустановок.</w:t>
      </w:r>
      <w:r w:rsidR="00140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3CA" w:rsidRPr="002B73CA" w:rsidRDefault="00683902" w:rsidP="002B73CA">
      <w:pPr>
        <w:pStyle w:val="081"/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по монтажу, обслуживанию и ремонту должны производиться </w:t>
      </w:r>
      <w:r w:rsidR="00604D39">
        <w:rPr>
          <w:rFonts w:ascii="Times New Roman" w:hAnsi="Times New Roman" w:cs="Times New Roman"/>
          <w:sz w:val="24"/>
          <w:szCs w:val="24"/>
        </w:rPr>
        <w:t xml:space="preserve">обученным и аттестованным персоналом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683902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683902">
        <w:rPr>
          <w:rFonts w:ascii="Times New Roman" w:hAnsi="Times New Roman" w:cs="Times New Roman"/>
          <w:sz w:val="24"/>
          <w:szCs w:val="24"/>
        </w:rPr>
        <w:t xml:space="preserve"> по охране труда в строительстве от 1 июня 2015 года N 336н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10F5" w:rsidRPr="00AF10F5">
        <w:rPr>
          <w:rFonts w:ascii="Times New Roman" w:hAnsi="Times New Roman" w:cs="Times New Roman"/>
          <w:sz w:val="24"/>
          <w:szCs w:val="24"/>
        </w:rPr>
        <w:t>СНиП</w:t>
      </w:r>
      <w:r w:rsidR="00AF10F5">
        <w:rPr>
          <w:rFonts w:ascii="Times New Roman" w:hAnsi="Times New Roman" w:cs="Times New Roman"/>
          <w:sz w:val="24"/>
          <w:szCs w:val="24"/>
        </w:rPr>
        <w:t xml:space="preserve"> </w:t>
      </w:r>
      <w:r w:rsidR="00AF10F5" w:rsidRPr="00AF10F5">
        <w:rPr>
          <w:rFonts w:ascii="Times New Roman" w:hAnsi="Times New Roman" w:cs="Times New Roman"/>
          <w:sz w:val="24"/>
          <w:szCs w:val="24"/>
        </w:rPr>
        <w:t>12-03-2001 часть 1</w:t>
      </w:r>
      <w:r w:rsidR="00AF10F5">
        <w:rPr>
          <w:rFonts w:ascii="Times New Roman" w:hAnsi="Times New Roman" w:cs="Times New Roman"/>
          <w:sz w:val="24"/>
          <w:szCs w:val="24"/>
        </w:rPr>
        <w:t xml:space="preserve">,  </w:t>
      </w:r>
      <w:r w:rsidR="00AF10F5" w:rsidRPr="00AF10F5">
        <w:rPr>
          <w:rFonts w:ascii="Times New Roman" w:hAnsi="Times New Roman" w:cs="Times New Roman"/>
          <w:sz w:val="24"/>
          <w:szCs w:val="24"/>
        </w:rPr>
        <w:t>СНиП 12-04-2002 часть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5F6" w:rsidRPr="00F625F6" w:rsidRDefault="00F625F6" w:rsidP="00F625F6">
      <w:pPr>
        <w:pStyle w:val="06"/>
        <w:spacing w:before="0" w:after="0" w:line="360" w:lineRule="auto"/>
        <w:jc w:val="center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ВНИМАНИЕ!</w:t>
      </w:r>
    </w:p>
    <w:p w:rsidR="00F625F6" w:rsidRPr="00F625F6" w:rsidRDefault="00F625F6" w:rsidP="00F625F6">
      <w:pPr>
        <w:pStyle w:val="06"/>
        <w:spacing w:before="0" w:after="0" w:line="360" w:lineRule="auto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При эксплуатации </w:t>
      </w: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элеватора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применяется опасное напряжение до 380В 50 Гц. Категорически запрещается самостоятельно вскрывать крышки электрооборудования. Все работы с электрооборудованием </w:t>
      </w:r>
      <w:r>
        <w:rPr>
          <w:rFonts w:ascii="Times New Roman" w:hAnsi="Times New Roman" w:cs="Times New Roman"/>
          <w:sz w:val="24"/>
          <w:szCs w:val="24"/>
        </w:rPr>
        <w:t>электронно-динамического элеватора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 должен производить персонал, имеющий соответствующий допуск на данные работы.</w:t>
      </w:r>
    </w:p>
    <w:p w:rsidR="00F625F6" w:rsidRPr="00F625F6" w:rsidRDefault="00F625F6" w:rsidP="00F625F6">
      <w:pPr>
        <w:pStyle w:val="06"/>
        <w:spacing w:before="0" w:after="0" w:line="360" w:lineRule="auto"/>
        <w:jc w:val="center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>ЗАПРЕЩАЕТСЯ!</w:t>
      </w:r>
    </w:p>
    <w:p w:rsidR="00F625F6" w:rsidRPr="00F625F6" w:rsidRDefault="00F625F6" w:rsidP="00F625F6">
      <w:pPr>
        <w:pStyle w:val="06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>Проводить затяжку резьбовых и накидных соединений во время работы или испытания агрегата, находящегося под давлением.</w:t>
      </w:r>
    </w:p>
    <w:p w:rsidR="00F625F6" w:rsidRDefault="00F625F6" w:rsidP="00F625F6">
      <w:pPr>
        <w:pStyle w:val="06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 xml:space="preserve">Проводить любые профилактические или ремонтные работы на оборудовании </w:t>
      </w:r>
      <w:r w:rsidRPr="00F625F6">
        <w:rPr>
          <w:rFonts w:ascii="Times New Roman" w:hAnsi="Times New Roman" w:cs="Times New Roman"/>
          <w:color w:val="FF0000"/>
          <w:sz w:val="24"/>
          <w:szCs w:val="24"/>
        </w:rPr>
        <w:t>электронно-динамическ</w:t>
      </w:r>
      <w:r>
        <w:rPr>
          <w:rFonts w:ascii="Times New Roman" w:hAnsi="Times New Roman" w:cs="Times New Roman"/>
          <w:color w:val="FF0000"/>
          <w:sz w:val="24"/>
          <w:szCs w:val="24"/>
        </w:rPr>
        <w:t>ого</w:t>
      </w:r>
      <w:r w:rsidRPr="00F625F6">
        <w:rPr>
          <w:rFonts w:ascii="Times New Roman" w:hAnsi="Times New Roman" w:cs="Times New Roman"/>
          <w:color w:val="FF0000"/>
          <w:sz w:val="24"/>
          <w:szCs w:val="24"/>
        </w:rPr>
        <w:t xml:space="preserve"> элеватора</w:t>
      </w:r>
      <w:r w:rsidRPr="00F625F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 xml:space="preserve"> до его полного отключения и остывания.</w:t>
      </w:r>
    </w:p>
    <w:p w:rsidR="00F625F6" w:rsidRDefault="00F625F6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625F6">
        <w:rPr>
          <w:rFonts w:ascii="Times New Roman" w:hAnsi="Times New Roman" w:cs="Times New Roman"/>
          <w:color w:val="FF0000"/>
          <w:sz w:val="24"/>
          <w:szCs w:val="24"/>
        </w:rPr>
        <w:t>Выполнять электромонтажные работы при включенном питании.</w:t>
      </w:r>
    </w:p>
    <w:p w:rsidR="00F625F6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F6">
        <w:rPr>
          <w:rFonts w:ascii="Times New Roman" w:hAnsi="Times New Roman" w:cs="Times New Roman"/>
          <w:b/>
          <w:sz w:val="24"/>
          <w:szCs w:val="24"/>
        </w:rPr>
        <w:t xml:space="preserve">2.3 Подготовка к использованию </w:t>
      </w:r>
    </w:p>
    <w:p w:rsidR="00F625F6" w:rsidRPr="00F625F6" w:rsidRDefault="00F625F6" w:rsidP="00F625F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монтируется в специальном помещении согласно утвержденному проекту ИТП и СП 41-101-95, п.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п. 2.12, 2.13, на ровном бетонном полу или 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lastRenderedPageBreak/>
        <w:t xml:space="preserve">на специально подготовленном для этих целей фундаменте (размер фундамента уточняется в проекте). </w:t>
      </w:r>
    </w:p>
    <w:p w:rsidR="00F625F6" w:rsidRPr="00F625F6" w:rsidRDefault="00F625F6" w:rsidP="00F625F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По согласованию с Заказчиком </w:t>
      </w: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может 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монтироваться специалистами производителя или самостоятельно, силами Заказчика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Электронно-динамический элеватор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является 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готовы</w:t>
      </w: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м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модуле</w:t>
      </w:r>
      <w:r w:rsid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м, монтаж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осуществляется на месте </w:t>
      </w:r>
      <w:r w:rsid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демонтированного (водоструйного или электронного) элеватора, с сохранением остальных параметров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согласно проекту ИТП.</w:t>
      </w:r>
    </w:p>
    <w:p w:rsidR="00F625F6" w:rsidRDefault="00F625F6" w:rsidP="009F6D8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Модули контроля и управления  закреп</w:t>
      </w:r>
      <w:r w:rsid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лены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на стойках</w:t>
      </w:r>
      <w:r w:rsid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рамной конструкции элеватора.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 </w:t>
      </w:r>
      <w:r w:rsidR="009F6D86" w:rsidRPr="0011647B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П</w:t>
      </w:r>
      <w:r w:rsidRPr="0011647B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одключить их к контрольно-измерительным приборам и исполнительным механизмам регулирующих клапанов  </w:t>
      </w:r>
      <w:r w:rsidR="00152838" w:rsidRPr="0011647B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электронно-динамического элеватора</w:t>
      </w:r>
      <w:r w:rsidRPr="0011647B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, после чего подвести питающее напряжение.</w:t>
      </w:r>
    </w:p>
    <w:p w:rsidR="0056130A" w:rsidRDefault="0056130A" w:rsidP="00F625F6">
      <w:pPr>
        <w:pStyle w:val="06"/>
        <w:spacing w:before="0" w:after="0" w:line="360" w:lineRule="auto"/>
        <w:jc w:val="center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</w:p>
    <w:p w:rsidR="00F625F6" w:rsidRPr="009F6D86" w:rsidRDefault="00F625F6" w:rsidP="00F625F6">
      <w:pPr>
        <w:pStyle w:val="06"/>
        <w:spacing w:before="0" w:after="0" w:line="360" w:lineRule="auto"/>
        <w:jc w:val="center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>ВНИМАНИЕ!</w:t>
      </w:r>
    </w:p>
    <w:p w:rsidR="00F625F6" w:rsidRDefault="00F625F6" w:rsidP="009F6D86">
      <w:pPr>
        <w:pStyle w:val="06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 xml:space="preserve">ПРИ внесении изменений в конструкцию </w:t>
      </w:r>
      <w:r w:rsidR="009F6D86" w:rsidRPr="009F6D86">
        <w:rPr>
          <w:rFonts w:ascii="Times New Roman" w:hAnsi="Times New Roman" w:cs="Times New Roman"/>
          <w:color w:val="FF0000"/>
          <w:sz w:val="24"/>
          <w:szCs w:val="24"/>
        </w:rPr>
        <w:t>электронно-динамического элеватора</w:t>
      </w:r>
      <w:r w:rsidRPr="009F6D86"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  <w:t xml:space="preserve"> несогласованных с производителем гарантия на изделие снимается.</w:t>
      </w:r>
    </w:p>
    <w:p w:rsidR="00DB5711" w:rsidRPr="009F6D86" w:rsidRDefault="00DB5711" w:rsidP="009F6D86">
      <w:pPr>
        <w:pStyle w:val="06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color w:val="FF0000"/>
          <w:kern w:val="0"/>
          <w:sz w:val="24"/>
          <w:szCs w:val="24"/>
        </w:rPr>
      </w:pPr>
    </w:p>
    <w:p w:rsidR="009F6D86" w:rsidRP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Ввод </w:t>
      </w:r>
      <w:r w:rsidR="003B7BE6">
        <w:rPr>
          <w:rFonts w:ascii="Times New Roman" w:hAnsi="Times New Roman" w:cs="Times New Roman"/>
          <w:sz w:val="24"/>
          <w:szCs w:val="24"/>
        </w:rPr>
        <w:t>электронно-динамического элеватора</w:t>
      </w: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в эксплуатацию должен осуществляться в соответствии с Правилами технической эксплуатации тепловых энергоустановок и Правилами техники безопасности при эксплуатации </w:t>
      </w:r>
      <w:proofErr w:type="spellStart"/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теплопотребляющих</w:t>
      </w:r>
      <w:proofErr w:type="spellEnd"/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установок и тепловых сетей потребителей</w:t>
      </w:r>
      <w:r w:rsid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и электроустановок</w:t>
      </w: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, а также настоящим РЭ, программой и методикой пуско-наладочных работ систем теплоснабжения объекта.</w:t>
      </w:r>
    </w:p>
    <w:p w:rsidR="009F6D86" w:rsidRP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Перед пуском проверить отсутствие в конструкциях трубопроводов, оборудования и  рамы трещин, изломов и других внешних признаков повреждений. Так же удостовериться в наличии документального подтверждения выполнения гидравлических испытаний теплового пункта и подготовки к отопительному сезону теплофикационного оборудования, а так же в функционировании дренажных каналов, предохранительной арматуры и наличия вентиляции в помещении ИТП.</w:t>
      </w:r>
    </w:p>
    <w:p w:rsidR="009F6D86" w:rsidRP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Не допускается подключение систем теплопотребления, не прошедших промывку и дезинфекцию (для открытых систем), а так же не прошедших испытаний на прочность и плотность в установленном объёме.</w:t>
      </w:r>
    </w:p>
    <w:p w:rsidR="009F6D86" w:rsidRP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lastRenderedPageBreak/>
        <w:t>Пуск системы отопления производится путем постепенного открытия запорной арматуры сначала на обратном  трубопроводе, далее открытия арматуры на подающем трубопроводе системы отопления, не допуская гидравлических ударов и вибрации.</w:t>
      </w:r>
    </w:p>
    <w:p w:rsidR="009F6D86" w:rsidRP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Перед пуском </w:t>
      </w:r>
      <w:r w:rsidR="003B7BE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ИТП после монтажа </w:t>
      </w:r>
      <w:r w:rsidR="003B7BE6">
        <w:rPr>
          <w:rFonts w:ascii="Times New Roman" w:hAnsi="Times New Roman" w:cs="Times New Roman"/>
          <w:sz w:val="24"/>
          <w:szCs w:val="24"/>
        </w:rPr>
        <w:t>электронно-динамического элеватора</w:t>
      </w: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, аппараты, шаровые краны на входе и на выходе теплообменного аппарата </w:t>
      </w: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должны быть полностью закрыты.</w:t>
      </w: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</w:p>
    <w:p w:rsidR="009F6D86" w:rsidRDefault="009F6D86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Перед запуском насосов необходимо провести их осмотр на </w:t>
      </w:r>
      <w:r w:rsidRPr="009F6D86">
        <w:rPr>
          <w:rFonts w:ascii="Times New Roman" w:eastAsiaTheme="minorEastAsia" w:hAnsi="Times New Roman" w:cs="Times New Roman"/>
          <w:kern w:val="0"/>
          <w:sz w:val="24"/>
          <w:szCs w:val="24"/>
        </w:rPr>
        <w:t>предмет наличия внешних повреждений. Заполнить полость насоса водой путем выпуска воздуха через воздушный клапан, расположение которого указано в инструкции по эксплуатации и частично открыть запорную арматуру на выходе насоса. После запуска насоса следует убедиться в правильности направления вращения крыльчатки насоса и после этого плавно до конца открыть запорную</w:t>
      </w:r>
      <w:r w:rsidRPr="009F6D8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арматуру на выходе.</w:t>
      </w:r>
    </w:p>
    <w:p w:rsidR="00284D2E" w:rsidRPr="009F6D86" w:rsidRDefault="00284D2E" w:rsidP="003B7BE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9F6D86" w:rsidRDefault="009F6D86" w:rsidP="009F6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6D86">
        <w:rPr>
          <w:rFonts w:ascii="Times New Roman" w:hAnsi="Times New Roman" w:cs="Times New Roman"/>
          <w:sz w:val="24"/>
          <w:szCs w:val="24"/>
        </w:rPr>
        <w:t xml:space="preserve">После пуска </w:t>
      </w:r>
      <w:r w:rsidR="003B7BE6">
        <w:rPr>
          <w:rFonts w:ascii="Times New Roman" w:hAnsi="Times New Roman" w:cs="Times New Roman"/>
          <w:bCs/>
          <w:sz w:val="24"/>
          <w:szCs w:val="24"/>
        </w:rPr>
        <w:t xml:space="preserve">ИТП с </w:t>
      </w:r>
      <w:r w:rsidR="003B7BE6">
        <w:rPr>
          <w:rFonts w:ascii="Times New Roman" w:hAnsi="Times New Roman" w:cs="Times New Roman"/>
          <w:sz w:val="24"/>
          <w:szCs w:val="24"/>
        </w:rPr>
        <w:t>электронно-динамическим элеватором</w:t>
      </w:r>
      <w:r w:rsidRPr="009F6D86">
        <w:rPr>
          <w:rFonts w:ascii="Times New Roman" w:hAnsi="Times New Roman" w:cs="Times New Roman"/>
          <w:sz w:val="24"/>
          <w:szCs w:val="24"/>
        </w:rPr>
        <w:t xml:space="preserve"> необходимо проверить расход воды по штатным приборам учет</w:t>
      </w:r>
      <w:r w:rsidRPr="009F6D86">
        <w:rPr>
          <w:rFonts w:ascii="Times New Roman" w:hAnsi="Times New Roman" w:cs="Times New Roman"/>
          <w:bCs/>
          <w:sz w:val="24"/>
          <w:szCs w:val="24"/>
        </w:rPr>
        <w:t>а</w:t>
      </w:r>
      <w:r w:rsidRPr="009F6D86">
        <w:rPr>
          <w:rFonts w:ascii="Times New Roman" w:hAnsi="Times New Roman" w:cs="Times New Roman"/>
          <w:sz w:val="24"/>
          <w:szCs w:val="24"/>
        </w:rPr>
        <w:t>.</w:t>
      </w:r>
    </w:p>
    <w:p w:rsidR="004E7D95" w:rsidRPr="009F6D86" w:rsidRDefault="004E7D95" w:rsidP="009F6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65B9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F6">
        <w:rPr>
          <w:rFonts w:ascii="Times New Roman" w:hAnsi="Times New Roman" w:cs="Times New Roman"/>
          <w:b/>
          <w:sz w:val="24"/>
          <w:szCs w:val="24"/>
        </w:rPr>
        <w:t xml:space="preserve">2.4 Использование </w:t>
      </w:r>
      <w:r w:rsidR="00BE5F2F" w:rsidRPr="00BE5F2F">
        <w:rPr>
          <w:rFonts w:ascii="Times New Roman" w:hAnsi="Times New Roman" w:cs="Times New Roman"/>
          <w:b/>
          <w:sz w:val="24"/>
          <w:szCs w:val="24"/>
        </w:rPr>
        <w:t xml:space="preserve">электронно-динамического </w:t>
      </w:r>
      <w:r w:rsidR="0057664D">
        <w:rPr>
          <w:rFonts w:ascii="Times New Roman" w:hAnsi="Times New Roman" w:cs="Times New Roman"/>
          <w:b/>
          <w:sz w:val="24"/>
          <w:szCs w:val="24"/>
        </w:rPr>
        <w:t>элеватора</w:t>
      </w:r>
      <w:r w:rsidRPr="00F625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4D3F" w:rsidRDefault="004F4D3F" w:rsidP="002B73CA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2.4.1 </w:t>
      </w:r>
      <w:r w:rsidR="002B73CA" w:rsidRP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Эксплуатация </w:t>
      </w:r>
      <w:r w:rsid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электронно-динамического элеватора</w:t>
      </w:r>
      <w:r w:rsidR="002B73CA" w:rsidRP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должна производиться при условии воздействующих факторов, не превышающих значений, изложенных в настоящем РЭ. Помещение, где эксплуатируется </w:t>
      </w:r>
      <w:r w:rsid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электронно-динамический элеватор</w:t>
      </w:r>
      <w:r w:rsidR="002B73CA" w:rsidRP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, должно отвечать всем требованиям нормативных документов, действующих на территории РФ, а также проекту, ПУЭ и эксплуатационной документации на составные части. </w:t>
      </w:r>
    </w:p>
    <w:p w:rsidR="002B73CA" w:rsidRDefault="002B73CA" w:rsidP="002B73CA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2B73C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В нем должна быть обеспечена возможность заземления и возможность свободного доступа персонала для обслуживания и эксплуатации трубопроводов и оборудования. </w:t>
      </w:r>
    </w:p>
    <w:p w:rsidR="0057664D" w:rsidRDefault="0057664D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4F4D3F" w:rsidRPr="00604D39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2.4.2 Включение электронно-динамического элеватора производить в следующем порядке:</w:t>
      </w:r>
    </w:p>
    <w:p w:rsidR="004F4D3F" w:rsidRPr="00604D39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произвести внешний осмотр составных частей элеватора;</w:t>
      </w:r>
    </w:p>
    <w:p w:rsidR="004F4D3F" w:rsidRPr="00604D39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открыть запорную арматуру;</w:t>
      </w:r>
    </w:p>
    <w:p w:rsidR="004F4D3F" w:rsidRPr="00604D39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lastRenderedPageBreak/>
        <w:t>– включить коммутационный аппарат питания регулятора;</w:t>
      </w:r>
    </w:p>
    <w:p w:rsidR="004F4D3F" w:rsidRPr="00604D39" w:rsidRDefault="00604D39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включить выключатель питания</w:t>
      </w:r>
      <w:r w:rsidR="004F4D3F"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устройства управления;</w:t>
      </w:r>
    </w:p>
    <w:p w:rsidR="004F4D3F" w:rsidRPr="00604D39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проверить соответствие параметров устройства управления в соответствии с У103.00.00.000 РЭ, при необходимости произвести корректировку установочных параметров.</w:t>
      </w:r>
    </w:p>
    <w:p w:rsidR="004F4D3F" w:rsidRPr="004F4D3F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2.4.3 Выключение регулятора производить в следующем порядке:</w:t>
      </w:r>
    </w:p>
    <w:p w:rsidR="004F4D3F" w:rsidRPr="004F4D3F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4F4D3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– выключить переключатель </w:t>
      </w:r>
      <w:r w:rsidR="00604D39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питания</w:t>
      </w:r>
      <w:r w:rsidRPr="004F4D3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устройства управления;</w:t>
      </w:r>
    </w:p>
    <w:p w:rsidR="004F4D3F" w:rsidRPr="004F4D3F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4F4D3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выключить коммутационный аппарат питания регулятора;</w:t>
      </w:r>
    </w:p>
    <w:p w:rsidR="004F4D3F" w:rsidRPr="002B73CA" w:rsidRDefault="004F4D3F" w:rsidP="004F4D3F">
      <w:pPr>
        <w:pStyle w:val="081"/>
        <w:spacing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4F4D3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– закрыть запорную арматуру.</w:t>
      </w:r>
    </w:p>
    <w:p w:rsidR="0011647B" w:rsidRDefault="0011647B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BE6" w:rsidRDefault="003B7BE6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5B9" w:rsidRPr="00F625F6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F6">
        <w:rPr>
          <w:rFonts w:ascii="Times New Roman" w:hAnsi="Times New Roman" w:cs="Times New Roman"/>
          <w:b/>
          <w:sz w:val="24"/>
          <w:szCs w:val="24"/>
        </w:rPr>
        <w:t xml:space="preserve">3 Техническое обслуживание  </w:t>
      </w:r>
    </w:p>
    <w:p w:rsidR="00F625F6" w:rsidRDefault="00F625F6" w:rsidP="00F625F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Техническое обслуживание </w:t>
      </w:r>
      <w:r w:rsidR="00E7222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электронно-динамического элеватора</w:t>
      </w:r>
      <w:r w:rsidRPr="00F625F6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должен выполнять персонал, имеющий соответствующую квалификацию и допущенный к обслуживанию систем теплопотребления в установленном порядке с проверкой знаний безопасной эксплуатации и техники безопасности при работах с теплоэнергетическим оборудованием. </w:t>
      </w:r>
    </w:p>
    <w:p w:rsidR="00E7222A" w:rsidRPr="00E7222A" w:rsidRDefault="00E7222A" w:rsidP="00E7222A">
      <w:pPr>
        <w:pStyle w:val="081"/>
        <w:spacing w:before="0" w:after="0" w:line="360" w:lineRule="auto"/>
        <w:ind w:firstLine="425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ИТП с электронно-динамическим элеватором</w:t>
      </w:r>
      <w:r w:rsidRPr="00E7222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, в период эксплуатации </w:t>
      </w: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>требуют проведения технического обслуживания в объёме, указанном в «Правилах технической эксплуатации тепловых сетей и тепловых пунктов» и «Правил устройства электроустановок»,  «Правила технической</w:t>
      </w:r>
      <w:r w:rsidRPr="00E7222A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эксплуатации электроустановок потребителей».</w:t>
      </w:r>
    </w:p>
    <w:p w:rsidR="00E7222A" w:rsidRPr="00E7222A" w:rsidRDefault="00E7222A" w:rsidP="00E7222A">
      <w:pPr>
        <w:pStyle w:val="132"/>
        <w:keepNext w:val="0"/>
        <w:numPr>
          <w:ilvl w:val="1"/>
          <w:numId w:val="2"/>
        </w:numPr>
        <w:spacing w:before="0" w:after="0" w:line="360" w:lineRule="auto"/>
        <w:ind w:left="425" w:hanging="425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>Контрольно-измерительные приборы учёта тепловой энергии подлежат периодической поверке с интервалом, установленным в эксплуатационных документах на приборы.</w:t>
      </w:r>
    </w:p>
    <w:p w:rsidR="00E7222A" w:rsidRPr="00E7222A" w:rsidRDefault="00E7222A" w:rsidP="00E7222A">
      <w:pPr>
        <w:pStyle w:val="132"/>
        <w:keepNext w:val="0"/>
        <w:numPr>
          <w:ilvl w:val="1"/>
          <w:numId w:val="2"/>
        </w:numPr>
        <w:spacing w:before="0" w:after="0" w:line="360" w:lineRule="auto"/>
        <w:ind w:left="425" w:hanging="425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Обслуживание трубопроводной арматуры сводится к визуальным проверкам. При обнаружении дефектов данное оборудование должно быть немедленно заменено. Фильтры необходимо постоянно контролировать и очищать. </w:t>
      </w:r>
    </w:p>
    <w:p w:rsidR="00E7222A" w:rsidRPr="00E7222A" w:rsidRDefault="00E7222A" w:rsidP="00E7222A">
      <w:pPr>
        <w:pStyle w:val="132"/>
        <w:keepNext w:val="0"/>
        <w:numPr>
          <w:ilvl w:val="1"/>
          <w:numId w:val="2"/>
        </w:numPr>
        <w:spacing w:before="0" w:after="0" w:line="360" w:lineRule="auto"/>
        <w:ind w:left="425" w:hanging="425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>Насос сконструирован так, что он не нужда</w:t>
      </w:r>
      <w:r w:rsidR="002B73CA">
        <w:rPr>
          <w:rFonts w:ascii="Times New Roman" w:eastAsiaTheme="minorEastAsia" w:hAnsi="Times New Roman" w:cs="Times New Roman"/>
          <w:kern w:val="0"/>
          <w:sz w:val="24"/>
          <w:szCs w:val="24"/>
        </w:rPr>
        <w:t>е</w:t>
      </w: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тся в обслуживании. Двигатели насосов «мокрого типа» защищены водоотталкивающей смазкой. Если насос издаёт неопределённые шумы, причина по всей вероятности, в наличии воздуха в камере насоса. Воздух стравливается путём частичного отворачивания спускного болта, находящегося, </w:t>
      </w: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lastRenderedPageBreak/>
        <w:t>как правило, на задней части двигателя. Он должен находиться в открытом положении, до тех пор, пока из него не пойдёт вода. В течение всего периода стравливания насос должен работать.</w:t>
      </w:r>
    </w:p>
    <w:p w:rsidR="00E7222A" w:rsidRDefault="00E7222A" w:rsidP="00E7222A">
      <w:pPr>
        <w:pStyle w:val="132"/>
        <w:keepNext w:val="0"/>
        <w:numPr>
          <w:ilvl w:val="1"/>
          <w:numId w:val="2"/>
        </w:numPr>
        <w:spacing w:before="0" w:after="0" w:line="360" w:lineRule="auto"/>
        <w:ind w:left="425" w:hanging="425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 w:rsidRPr="00E7222A">
        <w:rPr>
          <w:rFonts w:ascii="Times New Roman" w:eastAsiaTheme="minorEastAsia" w:hAnsi="Times New Roman" w:cs="Times New Roman"/>
          <w:kern w:val="0"/>
          <w:sz w:val="24"/>
          <w:szCs w:val="24"/>
        </w:rPr>
        <w:t>Электроприводы регулирующих клапанов не нуждаются в постоянном техническом обслуживании, однако во время проведения контрольных проверок рекомендуется вручную проверить способность штоков клапанов перемещаться по всему диапазону, согласно руководству по эксплуатации на электропривод. При обнаружении недостатков в работе регулирующих клапанов или при наличии течи из уплотнения штока клапана, рекомендуется незамедлительно обратиться в сервисную службу.</w:t>
      </w:r>
    </w:p>
    <w:p w:rsidR="00243D04" w:rsidRDefault="00243D04" w:rsidP="00E943EE">
      <w:pPr>
        <w:pStyle w:val="25"/>
        <w:spacing w:before="0" w:after="0"/>
        <w:ind w:firstLine="0"/>
        <w:jc w:val="left"/>
        <w:rPr>
          <w:rFonts w:ascii="Times New Roman" w:hAnsi="Times New Roman"/>
          <w:i w:val="0"/>
          <w:sz w:val="24"/>
          <w:szCs w:val="24"/>
        </w:rPr>
      </w:pPr>
    </w:p>
    <w:p w:rsidR="0056130A" w:rsidRDefault="0056130A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56130A" w:rsidRDefault="0056130A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56130A" w:rsidRDefault="0056130A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E7222A" w:rsidRPr="00AF3B48" w:rsidRDefault="00E7222A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AF3B48">
        <w:rPr>
          <w:rFonts w:ascii="Times New Roman" w:hAnsi="Times New Roman"/>
          <w:i w:val="0"/>
          <w:sz w:val="24"/>
          <w:szCs w:val="24"/>
        </w:rPr>
        <w:t xml:space="preserve">График профилактических осмотров </w:t>
      </w:r>
    </w:p>
    <w:p w:rsidR="00E7222A" w:rsidRDefault="00E7222A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AF3B48">
        <w:rPr>
          <w:rFonts w:ascii="Times New Roman" w:hAnsi="Times New Roman"/>
          <w:i w:val="0"/>
          <w:sz w:val="24"/>
          <w:szCs w:val="24"/>
        </w:rPr>
        <w:t>электронно-динамического элеватора</w:t>
      </w:r>
    </w:p>
    <w:p w:rsidR="00AF3B48" w:rsidRPr="00AF3B48" w:rsidRDefault="00AF3B48" w:rsidP="002B73CA">
      <w:pPr>
        <w:pStyle w:val="25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tbl>
      <w:tblPr>
        <w:tblW w:w="694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977"/>
      </w:tblGrid>
      <w:tr w:rsidR="00E7222A" w:rsidRPr="00147A52" w:rsidTr="00E7222A">
        <w:trPr>
          <w:trHeight w:val="379"/>
          <w:jc w:val="center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22A" w:rsidRPr="00D66147" w:rsidRDefault="00E7222A" w:rsidP="00B8251A">
            <w:pPr>
              <w:pStyle w:val="081"/>
              <w:rPr>
                <w:b/>
              </w:rPr>
            </w:pPr>
            <w:r w:rsidRPr="00D66147">
              <w:rPr>
                <w:b/>
              </w:rPr>
              <w:t>Вид проверки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7222A" w:rsidRPr="00D66147" w:rsidRDefault="00E7222A" w:rsidP="00B8251A">
            <w:pPr>
              <w:pStyle w:val="081"/>
              <w:rPr>
                <w:b/>
              </w:rPr>
            </w:pPr>
            <w:r w:rsidRPr="00D66147">
              <w:rPr>
                <w:b/>
              </w:rPr>
              <w:t>Период</w:t>
            </w:r>
          </w:p>
        </w:tc>
      </w:tr>
      <w:tr w:rsidR="00E7222A" w:rsidRPr="00147A52" w:rsidTr="00E7222A">
        <w:trPr>
          <w:trHeight w:val="567"/>
          <w:jc w:val="center"/>
        </w:trPr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:rsidR="00E7222A" w:rsidRPr="00E957F1" w:rsidRDefault="00E7222A" w:rsidP="00B8251A">
            <w:pPr>
              <w:pStyle w:val="081"/>
            </w:pPr>
            <w:r>
              <w:t xml:space="preserve">Значение </w:t>
            </w:r>
            <w:proofErr w:type="gramStart"/>
            <w:r>
              <w:t>настроечных</w:t>
            </w:r>
            <w:proofErr w:type="gramEnd"/>
            <w:r>
              <w:t xml:space="preserve"> </w:t>
            </w:r>
            <w:proofErr w:type="spellStart"/>
            <w:r>
              <w:t>уставок</w:t>
            </w:r>
            <w:proofErr w:type="spellEnd"/>
            <w:r>
              <w:t xml:space="preserve"> р</w:t>
            </w:r>
            <w:r w:rsidRPr="00E957F1">
              <w:t>егулятора/вычислителя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:rsidR="00E7222A" w:rsidRPr="00140D91" w:rsidRDefault="00E7222A" w:rsidP="00B8251A">
            <w:pPr>
              <w:pStyle w:val="081"/>
              <w:rPr>
                <w:szCs w:val="22"/>
              </w:rPr>
            </w:pPr>
            <w:r w:rsidRPr="00140D91">
              <w:rPr>
                <w:szCs w:val="22"/>
              </w:rPr>
              <w:t>По мере необходимости</w:t>
            </w:r>
          </w:p>
        </w:tc>
      </w:tr>
      <w:tr w:rsidR="00E7222A" w:rsidRPr="00147A52" w:rsidTr="00E7222A">
        <w:trPr>
          <w:trHeight w:val="567"/>
          <w:jc w:val="center"/>
        </w:trPr>
        <w:tc>
          <w:tcPr>
            <w:tcW w:w="396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:rsidR="00E7222A" w:rsidRPr="00E957F1" w:rsidRDefault="00E7222A" w:rsidP="00B8251A">
            <w:pPr>
              <w:pStyle w:val="081"/>
            </w:pPr>
            <w:r w:rsidRPr="00E957F1">
              <w:t xml:space="preserve">Контрольный </w:t>
            </w:r>
            <w:r>
              <w:t>пуск и проверка работоспособности</w:t>
            </w:r>
            <w:r w:rsidRPr="00E957F1">
              <w:t xml:space="preserve"> регулирующий автоматики</w:t>
            </w:r>
          </w:p>
        </w:tc>
        <w:tc>
          <w:tcPr>
            <w:tcW w:w="297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:rsidR="00E7222A" w:rsidRPr="004221C4" w:rsidRDefault="00E7222A" w:rsidP="00B8251A">
            <w:pPr>
              <w:pStyle w:val="081"/>
            </w:pPr>
            <w:r w:rsidRPr="004221C4">
              <w:t>при вводе в эксплуатацию, замене исполнительных механизмов</w:t>
            </w:r>
          </w:p>
        </w:tc>
      </w:tr>
      <w:tr w:rsidR="00E7222A" w:rsidRPr="00147A52" w:rsidTr="00E7222A">
        <w:trPr>
          <w:trHeight w:val="567"/>
          <w:jc w:val="center"/>
        </w:trPr>
        <w:tc>
          <w:tcPr>
            <w:tcW w:w="396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:rsidR="00E7222A" w:rsidRPr="00E957F1" w:rsidRDefault="00E7222A" w:rsidP="00B8251A">
            <w:pPr>
              <w:pStyle w:val="081"/>
            </w:pPr>
            <w:r w:rsidRPr="00E957F1">
              <w:t>Работа и состояние КИП</w:t>
            </w:r>
          </w:p>
        </w:tc>
        <w:tc>
          <w:tcPr>
            <w:tcW w:w="297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:rsidR="00E7222A" w:rsidRPr="00825B05" w:rsidRDefault="00E7222A" w:rsidP="00B8251A">
            <w:pPr>
              <w:pStyle w:val="081"/>
              <w:rPr>
                <w:b/>
                <w:color w:val="FF0000"/>
              </w:rPr>
            </w:pPr>
            <w:proofErr w:type="spellStart"/>
            <w:r w:rsidRPr="004221C4">
              <w:t>Межповерочный</w:t>
            </w:r>
            <w:proofErr w:type="spellEnd"/>
            <w:r w:rsidRPr="004221C4">
              <w:t xml:space="preserve"> интервал установлен в </w:t>
            </w:r>
            <w:r>
              <w:t>паспорте</w:t>
            </w:r>
          </w:p>
        </w:tc>
      </w:tr>
      <w:tr w:rsidR="00E7222A" w:rsidRPr="00147A52" w:rsidTr="00E7222A">
        <w:trPr>
          <w:trHeight w:val="567"/>
          <w:jc w:val="center"/>
        </w:trPr>
        <w:tc>
          <w:tcPr>
            <w:tcW w:w="396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:rsidR="00E7222A" w:rsidRPr="00E957F1" w:rsidRDefault="00E7222A" w:rsidP="00B8251A">
            <w:pPr>
              <w:pStyle w:val="081"/>
              <w:rPr>
                <w:b/>
              </w:rPr>
            </w:pPr>
            <w:r w:rsidRPr="00E957F1">
              <w:t>Проверка работы регулятора подпитки, регуляторов давления/перепада давления, реле защиты насосов от сухого хода и предохранительных клапанов.</w:t>
            </w:r>
          </w:p>
        </w:tc>
        <w:tc>
          <w:tcPr>
            <w:tcW w:w="297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:rsidR="00E7222A" w:rsidRPr="004221C4" w:rsidRDefault="00E7222A" w:rsidP="00B8251A">
            <w:pPr>
              <w:pStyle w:val="081"/>
            </w:pPr>
            <w:r w:rsidRPr="004221C4">
              <w:t>не реже 1 раз в 6 мес.</w:t>
            </w:r>
          </w:p>
        </w:tc>
      </w:tr>
    </w:tbl>
    <w:p w:rsidR="00E7222A" w:rsidRDefault="00E7222A" w:rsidP="00F625F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AF3B48" w:rsidRDefault="00AF3B48" w:rsidP="00F625F6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57664D" w:rsidRDefault="0057664D" w:rsidP="00E943EE">
      <w:pPr>
        <w:pStyle w:val="132"/>
        <w:keepNext w:val="0"/>
        <w:numPr>
          <w:ilvl w:val="0"/>
          <w:numId w:val="0"/>
        </w:numPr>
        <w:spacing w:before="240" w:after="120"/>
        <w:ind w:left="2124" w:firstLine="708"/>
        <w:rPr>
          <w:rFonts w:ascii="Times New Roman" w:hAnsi="Times New Roman" w:cs="Times New Roman"/>
          <w:b/>
          <w:kern w:val="0"/>
          <w:sz w:val="28"/>
          <w:szCs w:val="28"/>
        </w:rPr>
      </w:pPr>
    </w:p>
    <w:p w:rsidR="00E7222A" w:rsidRPr="00E7222A" w:rsidRDefault="00E7222A" w:rsidP="00E943EE">
      <w:pPr>
        <w:pStyle w:val="132"/>
        <w:keepNext w:val="0"/>
        <w:numPr>
          <w:ilvl w:val="0"/>
          <w:numId w:val="0"/>
        </w:numPr>
        <w:spacing w:before="240" w:after="120"/>
        <w:ind w:left="2124" w:firstLine="708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E7222A">
        <w:rPr>
          <w:rFonts w:ascii="Times New Roman" w:hAnsi="Times New Roman" w:cs="Times New Roman"/>
          <w:b/>
          <w:kern w:val="0"/>
          <w:sz w:val="28"/>
          <w:szCs w:val="28"/>
        </w:rPr>
        <w:t xml:space="preserve">Плановое обслуживание </w:t>
      </w:r>
      <w:r>
        <w:rPr>
          <w:rFonts w:ascii="Times New Roman" w:hAnsi="Times New Roman" w:cs="Times New Roman"/>
          <w:b/>
          <w:kern w:val="0"/>
          <w:sz w:val="28"/>
          <w:szCs w:val="28"/>
        </w:rPr>
        <w:t>ИТП</w:t>
      </w:r>
    </w:p>
    <w:tbl>
      <w:tblPr>
        <w:tblW w:w="8877" w:type="dxa"/>
        <w:jc w:val="center"/>
        <w:tblInd w:w="-1240" w:type="dxa"/>
        <w:tblLayout w:type="fixed"/>
        <w:tblLook w:val="04A0" w:firstRow="1" w:lastRow="0" w:firstColumn="1" w:lastColumn="0" w:noHBand="0" w:noVBand="1"/>
      </w:tblPr>
      <w:tblGrid>
        <w:gridCol w:w="2073"/>
        <w:gridCol w:w="3119"/>
        <w:gridCol w:w="2066"/>
        <w:gridCol w:w="1619"/>
      </w:tblGrid>
      <w:tr w:rsidR="00E7222A" w:rsidRPr="00147A52" w:rsidTr="00B8251A">
        <w:trPr>
          <w:trHeight w:val="680"/>
          <w:jc w:val="center"/>
        </w:trPr>
        <w:tc>
          <w:tcPr>
            <w:tcW w:w="207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222A" w:rsidRPr="00525A45" w:rsidRDefault="00E7222A" w:rsidP="00B8251A">
            <w:pPr>
              <w:pStyle w:val="081"/>
              <w:rPr>
                <w:rFonts w:eastAsia="Calibri"/>
                <w:b/>
                <w:szCs w:val="22"/>
                <w:lang w:eastAsia="en-US"/>
              </w:rPr>
            </w:pPr>
            <w:r w:rsidRPr="00525A45">
              <w:rPr>
                <w:rFonts w:eastAsia="Calibri"/>
                <w:b/>
                <w:szCs w:val="22"/>
                <w:lang w:eastAsia="en-US"/>
              </w:rPr>
              <w:lastRenderedPageBreak/>
              <w:t>Объект контроля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222A" w:rsidRPr="00525A45" w:rsidRDefault="00E7222A" w:rsidP="00B8251A">
            <w:pPr>
              <w:pStyle w:val="081"/>
              <w:rPr>
                <w:rFonts w:eastAsia="Calibri"/>
                <w:b/>
                <w:szCs w:val="22"/>
                <w:lang w:eastAsia="en-US"/>
              </w:rPr>
            </w:pPr>
            <w:r w:rsidRPr="00525A45">
              <w:rPr>
                <w:rFonts w:eastAsia="Calibri"/>
                <w:b/>
                <w:szCs w:val="22"/>
                <w:lang w:eastAsia="en-US"/>
              </w:rPr>
              <w:t>Метод проверки</w:t>
            </w:r>
          </w:p>
        </w:tc>
        <w:tc>
          <w:tcPr>
            <w:tcW w:w="206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222A" w:rsidRPr="00525A45" w:rsidRDefault="00E7222A" w:rsidP="00B8251A">
            <w:pPr>
              <w:pStyle w:val="081"/>
              <w:rPr>
                <w:rFonts w:eastAsia="Calibri"/>
                <w:b/>
                <w:szCs w:val="22"/>
                <w:lang w:eastAsia="en-US"/>
              </w:rPr>
            </w:pPr>
            <w:r w:rsidRPr="00525A45">
              <w:rPr>
                <w:rFonts w:eastAsia="Calibri"/>
                <w:b/>
                <w:szCs w:val="22"/>
                <w:lang w:eastAsia="en-US"/>
              </w:rPr>
              <w:t>Устранение неисправности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7222A" w:rsidRPr="00525A45" w:rsidRDefault="00E7222A" w:rsidP="00B8251A">
            <w:pPr>
              <w:pStyle w:val="081"/>
              <w:rPr>
                <w:rFonts w:eastAsia="Calibri"/>
                <w:b/>
                <w:szCs w:val="22"/>
                <w:lang w:eastAsia="en-US"/>
              </w:rPr>
            </w:pPr>
            <w:r w:rsidRPr="00525A45">
              <w:rPr>
                <w:rFonts w:eastAsia="Calibri"/>
                <w:b/>
                <w:szCs w:val="22"/>
                <w:lang w:eastAsia="en-US"/>
              </w:rPr>
              <w:t>Период</w:t>
            </w:r>
          </w:p>
        </w:tc>
      </w:tr>
      <w:tr w:rsidR="00E7222A" w:rsidRPr="00147A52" w:rsidTr="00B8251A">
        <w:trPr>
          <w:trHeight w:val="2519"/>
          <w:jc w:val="center"/>
        </w:trPr>
        <w:tc>
          <w:tcPr>
            <w:tcW w:w="2073" w:type="dxa"/>
            <w:tcBorders>
              <w:top w:val="single" w:sz="4" w:space="0" w:color="000000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Контроль технического состояния  запорной арматуры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Осмотр резьбовых соединений и фланцевых уплотнений на наличие течи и механических повреждений.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Пропуск максимального расхода теплоносителя через полностью открытую арматуру для выявления шума и вибрации</w:t>
            </w: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Произвести текущий ремонт, заменить неисправные элементы.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Не реже 1 раза в месяц</w:t>
            </w:r>
          </w:p>
        </w:tc>
      </w:tr>
      <w:tr w:rsidR="00E7222A" w:rsidRPr="00147A52" w:rsidTr="00B8251A">
        <w:trPr>
          <w:trHeight w:val="2556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Контроль технического состояния фильтра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Оценивается загрязнение сетки фильтра по превышению потерь давления согласно показаниям манометров до и после него.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Визуальный осмотр сетки фильтра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состояние сеток фильтров на их наличие и целостность</w:t>
            </w: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Промывка сетки фильтра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 xml:space="preserve"> Один раз  в сезон по окончании отопительного сезона</w:t>
            </w:r>
          </w:p>
        </w:tc>
      </w:tr>
      <w:tr w:rsidR="00E7222A" w:rsidRPr="00147A52" w:rsidTr="00B8251A">
        <w:trPr>
          <w:trHeight w:val="558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Контроль состояния обратных клапанов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правильности установки.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клапан на герметичность.</w:t>
            </w:r>
          </w:p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Неисправный клапан снять, выполнить визуальный контроль, проверить отсутствие грязи, окалины, почистить. После повторной неудачной проверки клапан заменить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Два раза в месяц</w:t>
            </w:r>
          </w:p>
        </w:tc>
      </w:tr>
      <w:tr w:rsidR="00E7222A" w:rsidRPr="00147A52" w:rsidTr="00B8251A">
        <w:trPr>
          <w:trHeight w:val="680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работы насосов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правильности подключения насосов к электрической сети, срабатывание защиты от сухого хода.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напорной характеристики насосов в рабочей точке характеристике по показаниям  манометров, установленных на всасывающем и нагнетательном патрубках насоса и переносного расходомера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электрической мощности насоса в рабочей точке характеристике.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lastRenderedPageBreak/>
              <w:t>Измерить гидравлическое сопротивление системы отопления</w:t>
            </w: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lastRenderedPageBreak/>
              <w:t>Заменить электродвигатель или отрегулировать скорость вращения рабочего колеса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Один раз в месяц</w:t>
            </w:r>
          </w:p>
        </w:tc>
      </w:tr>
      <w:tr w:rsidR="00E7222A" w:rsidRPr="00147A52" w:rsidTr="00B8251A">
        <w:trPr>
          <w:trHeight w:val="680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lastRenderedPageBreak/>
              <w:t>Проверка состояния пластинчатых теплообменников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Производится осмотр состояния резиновых уплотнений  пластин теплообменников на наличие течи и механических повреждений.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Оценивается загрязнение пластин по превышению потерь давления согласно показаниям манометров, установленных на греющем и  нагреваемом контурах.</w:t>
            </w: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Производиться замена уплотнений. Промывка  пластин теплообменника противотоком теплоносителя, или химическим раствором.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Два раза в месяц</w:t>
            </w:r>
          </w:p>
        </w:tc>
      </w:tr>
      <w:tr w:rsidR="00E7222A" w:rsidRPr="00147A52" w:rsidTr="00B8251A">
        <w:trPr>
          <w:trHeight w:val="409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Контроль состояния и работы регулирующих клапанов и исполнительных механизмов (приводов)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Производится проверка полного открытия и закрытия  клапанов в ручном режиме работа электрических сервоприводов и приводов прямого действия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Производиться проверка функции безопасности (если она присутствует) и времени полного хода клапана.</w:t>
            </w:r>
          </w:p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Производится продувка импульсных трубок регуляторов давления и перепада</w:t>
            </w: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Произвести текущий ремонт, заменить неисправные элементы.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Один раз в месяц</w:t>
            </w:r>
          </w:p>
        </w:tc>
      </w:tr>
      <w:tr w:rsidR="00E7222A" w:rsidRPr="00147A52" w:rsidTr="00B8251A">
        <w:trPr>
          <w:trHeight w:val="2818"/>
          <w:jc w:val="center"/>
        </w:trPr>
        <w:tc>
          <w:tcPr>
            <w:tcW w:w="2073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Проверка работоспособности элементов управления  и автоматизации: контроллеров, щитов электроуправления, преобразователей частоты.</w:t>
            </w:r>
          </w:p>
        </w:tc>
        <w:tc>
          <w:tcPr>
            <w:tcW w:w="31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E7222A">
            <w:pPr>
              <w:pStyle w:val="081"/>
              <w:numPr>
                <w:ilvl w:val="0"/>
                <w:numId w:val="3"/>
              </w:numPr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Произвести проверку срабатывания аварийной сигнализации о нештатных ситуациях регулятора отопления. При использовании частотных преобразователей проверить их настройку и наличие аварийных ситуаций за период после их последней проверки</w:t>
            </w:r>
          </w:p>
        </w:tc>
        <w:tc>
          <w:tcPr>
            <w:tcW w:w="206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Произвести корректировку настроек контроллера.</w:t>
            </w:r>
          </w:p>
        </w:tc>
        <w:tc>
          <w:tcPr>
            <w:tcW w:w="1619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F2F2F2"/>
          </w:tcPr>
          <w:p w:rsidR="00E7222A" w:rsidRPr="0020737F" w:rsidRDefault="00E7222A" w:rsidP="00B8251A">
            <w:pPr>
              <w:pStyle w:val="081"/>
              <w:spacing w:after="0"/>
              <w:rPr>
                <w:rFonts w:eastAsia="Calibri"/>
                <w:sz w:val="18"/>
                <w:lang w:eastAsia="en-US"/>
              </w:rPr>
            </w:pPr>
            <w:r w:rsidRPr="0020737F">
              <w:rPr>
                <w:rFonts w:eastAsia="Calibri"/>
                <w:sz w:val="18"/>
                <w:lang w:eastAsia="en-US"/>
              </w:rPr>
              <w:t>Один раз в месяц</w:t>
            </w:r>
          </w:p>
        </w:tc>
      </w:tr>
    </w:tbl>
    <w:p w:rsidR="00F7257D" w:rsidRDefault="00F7257D" w:rsidP="006C696F">
      <w:pPr>
        <w:pStyle w:val="081"/>
        <w:spacing w:before="0" w:after="0" w:line="360" w:lineRule="auto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</w:p>
    <w:p w:rsidR="00E7222A" w:rsidRPr="006C696F" w:rsidRDefault="00E7222A" w:rsidP="00F7257D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При организации и планировании ремонтов оборудования ИТП, включая </w:t>
      </w:r>
      <w:r w:rsidR="006C696F"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электронно-динамический элеватор</w:t>
      </w: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, следует руководствоваться Правилами технической эксплуатации тепловых энергоустановок (Министерство энергетики РФ, от 01.10.03), а так же Типовой </w:t>
      </w: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lastRenderedPageBreak/>
        <w:t>инструкцией по технической эксплуатации тепловых сетей систем коммунального теплоснабжения МДК 4-02.2001.</w:t>
      </w:r>
    </w:p>
    <w:p w:rsidR="00E7222A" w:rsidRPr="006C696F" w:rsidRDefault="00E7222A" w:rsidP="006C696F">
      <w:pPr>
        <w:pStyle w:val="06"/>
        <w:spacing w:before="0" w:after="0" w:line="360" w:lineRule="auto"/>
        <w:jc w:val="center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ВНИМАНИЕ!</w:t>
      </w:r>
    </w:p>
    <w:p w:rsidR="00E7222A" w:rsidRPr="00F7257D" w:rsidRDefault="00E7222A" w:rsidP="006C696F">
      <w:pPr>
        <w:pStyle w:val="06"/>
        <w:spacing w:before="0" w:after="0" w:line="360" w:lineRule="auto"/>
        <w:jc w:val="both"/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</w:pP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В случае  если дефекты </w:t>
      </w:r>
      <w:r w:rsidR="006C696F"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электронно-динамического элеватора </w:t>
      </w: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своими силами не</w:t>
      </w:r>
      <w:r w:rsidR="006C696F"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</w:t>
      </w:r>
      <w:r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получается устранить на месте – НЕОБХОДИМО ОБРАТИТЬСЯ изготовителю или поставщику оборудования</w:t>
      </w:r>
      <w:r w:rsidR="006C696F" w:rsidRPr="006C696F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по адресу: </w:t>
      </w:r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 xml:space="preserve">ООО «МЦЭ», 347360, Ростовская область, г. Волгодонск, бульвар Великой Победы, 13, оф. 507, т. (8639) 24-18-11, моб: </w:t>
      </w:r>
      <w:hyperlink r:id="rId12" w:history="1">
        <w:r w:rsidR="006C696F" w:rsidRPr="00F7257D">
          <w:rPr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</w:rPr>
          <w:t>+7(938)124-66-70</w:t>
        </w:r>
      </w:hyperlink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 xml:space="preserve">, </w:t>
      </w:r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  <w:lang w:val="en-US"/>
        </w:rPr>
        <w:t>e</w:t>
      </w:r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>-</w:t>
      </w:r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  <w:lang w:val="en-US"/>
        </w:rPr>
        <w:t>mail</w:t>
      </w:r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 xml:space="preserve">: </w:t>
      </w:r>
      <w:hyperlink r:id="rId13" w:history="1"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  <w:lang w:val="en-US"/>
          </w:rPr>
          <w:t>metalev</w:t>
        </w:r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</w:rPr>
          <w:t>@</w:t>
        </w:r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  <w:lang w:val="en-US"/>
          </w:rPr>
          <w:t>mail</w:t>
        </w:r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</w:rPr>
          <w:t>.</w:t>
        </w:r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  <w:lang w:val="en-US"/>
          </w:rPr>
          <w:t>ru</w:t>
        </w:r>
      </w:hyperlink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 xml:space="preserve">, сайт </w:t>
      </w:r>
      <w:hyperlink r:id="rId14" w:history="1">
        <w:r w:rsidR="006C696F" w:rsidRPr="00F7257D">
          <w:rPr>
            <w:rStyle w:val="ad"/>
            <w:rFonts w:ascii="Times New Roman" w:eastAsiaTheme="minorEastAsia" w:hAnsi="Times New Roman" w:cs="Times New Roman"/>
            <w:b/>
            <w:bCs w:val="0"/>
            <w:kern w:val="0"/>
            <w:sz w:val="24"/>
            <w:szCs w:val="24"/>
          </w:rPr>
          <w:t>www.mce.center</w:t>
        </w:r>
      </w:hyperlink>
      <w:r w:rsidR="006C696F" w:rsidRPr="00F7257D">
        <w:rPr>
          <w:rFonts w:ascii="Times New Roman" w:eastAsiaTheme="minorEastAsia" w:hAnsi="Times New Roman" w:cs="Times New Roman"/>
          <w:b/>
          <w:bCs w:val="0"/>
          <w:kern w:val="0"/>
          <w:sz w:val="24"/>
          <w:szCs w:val="24"/>
        </w:rPr>
        <w:t xml:space="preserve"> </w:t>
      </w:r>
    </w:p>
    <w:p w:rsidR="00F625F6" w:rsidRPr="00BE2671" w:rsidRDefault="00F625F6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65B9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671">
        <w:rPr>
          <w:rFonts w:ascii="Times New Roman" w:hAnsi="Times New Roman" w:cs="Times New Roman"/>
          <w:sz w:val="24"/>
          <w:szCs w:val="24"/>
        </w:rPr>
        <w:t>4</w:t>
      </w:r>
      <w:r w:rsidR="004A3999">
        <w:rPr>
          <w:rFonts w:ascii="Times New Roman" w:hAnsi="Times New Roman" w:cs="Times New Roman"/>
          <w:sz w:val="24"/>
          <w:szCs w:val="24"/>
        </w:rPr>
        <w:t xml:space="preserve">. </w:t>
      </w:r>
      <w:r w:rsidRPr="00BE2671">
        <w:rPr>
          <w:rFonts w:ascii="Times New Roman" w:hAnsi="Times New Roman" w:cs="Times New Roman"/>
          <w:sz w:val="24"/>
          <w:szCs w:val="24"/>
        </w:rPr>
        <w:t xml:space="preserve"> </w:t>
      </w:r>
      <w:r w:rsidRPr="005E2C33">
        <w:rPr>
          <w:rFonts w:ascii="Times New Roman" w:hAnsi="Times New Roman" w:cs="Times New Roman"/>
          <w:b/>
          <w:sz w:val="24"/>
          <w:szCs w:val="24"/>
        </w:rPr>
        <w:t>Текущий ремонт</w:t>
      </w:r>
      <w:r w:rsidRPr="00BE26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0D34" w:rsidRPr="005D0D34" w:rsidRDefault="0025771A" w:rsidP="005D0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5D0D34" w:rsidRPr="005D0D34">
        <w:rPr>
          <w:rFonts w:ascii="Times New Roman" w:hAnsi="Times New Roman" w:cs="Times New Roman"/>
          <w:sz w:val="24"/>
          <w:szCs w:val="24"/>
        </w:rPr>
        <w:t xml:space="preserve">Текущий ремонт составных частей </w:t>
      </w:r>
      <w:r w:rsidR="005D0D34">
        <w:rPr>
          <w:rFonts w:ascii="Times New Roman" w:hAnsi="Times New Roman" w:cs="Times New Roman"/>
          <w:sz w:val="24"/>
          <w:szCs w:val="24"/>
        </w:rPr>
        <w:t>электронно-динамического элеватора</w:t>
      </w:r>
      <w:r w:rsidR="005D0D34" w:rsidRPr="005D0D34">
        <w:rPr>
          <w:rFonts w:ascii="Times New Roman" w:hAnsi="Times New Roman" w:cs="Times New Roman"/>
          <w:sz w:val="24"/>
          <w:szCs w:val="24"/>
        </w:rPr>
        <w:t xml:space="preserve"> необходимо выполнять при обнаружении неисправностей, выявленных при осмотрах и техническом обслуживании регуляторов.</w:t>
      </w:r>
    </w:p>
    <w:p w:rsidR="005D0D34" w:rsidRDefault="0025771A" w:rsidP="005D0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5D0D34" w:rsidRPr="005D0D34">
        <w:rPr>
          <w:rFonts w:ascii="Times New Roman" w:hAnsi="Times New Roman" w:cs="Times New Roman"/>
          <w:sz w:val="24"/>
          <w:szCs w:val="24"/>
        </w:rPr>
        <w:t>Текущий ремонт элеваторов должен выполнять квалифицированный ремонтный персонал организаций, обслуживающих тепловые пункты.</w:t>
      </w:r>
    </w:p>
    <w:p w:rsidR="0025771A" w:rsidRPr="005D0D34" w:rsidRDefault="0025771A" w:rsidP="00257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D34">
        <w:rPr>
          <w:rFonts w:ascii="Times New Roman" w:hAnsi="Times New Roman" w:cs="Times New Roman"/>
          <w:sz w:val="24"/>
          <w:szCs w:val="24"/>
        </w:rPr>
        <w:t>При текущем ремонте элеваторов могут выполняться следующие работы:</w:t>
      </w:r>
    </w:p>
    <w:p w:rsidR="0025771A" w:rsidRPr="00604D39" w:rsidRDefault="0025771A" w:rsidP="00257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0D34">
        <w:rPr>
          <w:rFonts w:ascii="Times New Roman" w:hAnsi="Times New Roman" w:cs="Times New Roman"/>
          <w:sz w:val="24"/>
          <w:szCs w:val="24"/>
        </w:rPr>
        <w:t xml:space="preserve">– очистка внутренних поверхностей элеватора от грязи, отложений соли, шлама, </w:t>
      </w:r>
      <w:r w:rsidRPr="00604D39">
        <w:rPr>
          <w:rFonts w:ascii="Times New Roman" w:hAnsi="Times New Roman" w:cs="Times New Roman"/>
          <w:sz w:val="24"/>
          <w:szCs w:val="24"/>
        </w:rPr>
        <w:t>окалины и прочих и инородных тел;</w:t>
      </w:r>
    </w:p>
    <w:p w:rsidR="0025771A" w:rsidRPr="00604D39" w:rsidRDefault="0025771A" w:rsidP="00257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D39">
        <w:rPr>
          <w:rFonts w:ascii="Times New Roman" w:hAnsi="Times New Roman" w:cs="Times New Roman"/>
          <w:sz w:val="24"/>
          <w:szCs w:val="24"/>
        </w:rPr>
        <w:t>– замена автоматики управления;</w:t>
      </w:r>
    </w:p>
    <w:p w:rsidR="0025771A" w:rsidRPr="00604D39" w:rsidRDefault="0025771A" w:rsidP="00257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D39">
        <w:rPr>
          <w:rFonts w:ascii="Times New Roman" w:hAnsi="Times New Roman" w:cs="Times New Roman"/>
          <w:sz w:val="24"/>
          <w:szCs w:val="24"/>
        </w:rPr>
        <w:t>– замена прокладок фланцевых соединений.</w:t>
      </w:r>
    </w:p>
    <w:p w:rsidR="00F625F6" w:rsidRPr="00604D39" w:rsidRDefault="0025771A" w:rsidP="005D0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D39">
        <w:rPr>
          <w:rFonts w:ascii="Times New Roman" w:hAnsi="Times New Roman" w:cs="Times New Roman"/>
          <w:sz w:val="24"/>
          <w:szCs w:val="24"/>
        </w:rPr>
        <w:t xml:space="preserve">4.3 </w:t>
      </w:r>
      <w:r w:rsidR="005D0D34" w:rsidRPr="00604D39">
        <w:rPr>
          <w:rFonts w:ascii="Times New Roman" w:hAnsi="Times New Roman" w:cs="Times New Roman"/>
          <w:sz w:val="24"/>
          <w:szCs w:val="24"/>
        </w:rPr>
        <w:t>Текущий ремонт устройств управления должен выполняться специализированной организацией по ремонту электронных микропроцессорных изделий.</w:t>
      </w:r>
    </w:p>
    <w:p w:rsidR="00A6593A" w:rsidRPr="00604D39" w:rsidRDefault="00F66E23" w:rsidP="00A65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D39">
        <w:rPr>
          <w:rFonts w:ascii="Times New Roman" w:hAnsi="Times New Roman" w:cs="Times New Roman"/>
          <w:sz w:val="24"/>
          <w:szCs w:val="24"/>
        </w:rPr>
        <w:t>4.4. Испытания на герметичность прокладочных соединений и сальников</w:t>
      </w:r>
      <w:r w:rsidR="00A6593A" w:rsidRPr="00604D39">
        <w:rPr>
          <w:rFonts w:ascii="Times New Roman" w:hAnsi="Times New Roman" w:cs="Times New Roman"/>
          <w:sz w:val="24"/>
          <w:szCs w:val="24"/>
        </w:rPr>
        <w:t>ых</w:t>
      </w:r>
      <w:r w:rsidRPr="00604D39">
        <w:rPr>
          <w:rFonts w:ascii="Times New Roman" w:hAnsi="Times New Roman" w:cs="Times New Roman"/>
          <w:sz w:val="24"/>
          <w:szCs w:val="24"/>
        </w:rPr>
        <w:t xml:space="preserve"> уплотнени</w:t>
      </w:r>
      <w:r w:rsidR="00A6593A" w:rsidRPr="00604D39">
        <w:rPr>
          <w:rFonts w:ascii="Times New Roman" w:hAnsi="Times New Roman" w:cs="Times New Roman"/>
          <w:sz w:val="24"/>
          <w:szCs w:val="24"/>
        </w:rPr>
        <w:t>й</w:t>
      </w:r>
      <w:r w:rsidRPr="00604D39">
        <w:rPr>
          <w:rFonts w:ascii="Times New Roman" w:hAnsi="Times New Roman" w:cs="Times New Roman"/>
          <w:sz w:val="24"/>
          <w:szCs w:val="24"/>
        </w:rPr>
        <w:t xml:space="preserve"> собранных элеваторов производить при нормальной температуре водой номинальным давлением, указанным в разделе</w:t>
      </w:r>
      <w:r w:rsidR="00A6593A" w:rsidRPr="00604D39">
        <w:rPr>
          <w:rFonts w:ascii="Times New Roman" w:hAnsi="Times New Roman" w:cs="Times New Roman"/>
          <w:sz w:val="24"/>
          <w:szCs w:val="24"/>
        </w:rPr>
        <w:t xml:space="preserve"> 1.2. Продолжительность выдержки при установившемся давлении не менее 10 минут. </w:t>
      </w:r>
    </w:p>
    <w:p w:rsidR="00A6593A" w:rsidRDefault="00A6593A" w:rsidP="00A65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D39">
        <w:rPr>
          <w:rFonts w:ascii="Times New Roman" w:hAnsi="Times New Roman" w:cs="Times New Roman"/>
          <w:sz w:val="24"/>
          <w:szCs w:val="24"/>
        </w:rPr>
        <w:t>Воздух из внутренних полостей должен быть удален. Пропуск воды в прокладочных соединениях и в сальнике не допускается.</w:t>
      </w:r>
    </w:p>
    <w:p w:rsidR="00A6593A" w:rsidRPr="00A6593A" w:rsidRDefault="00A6593A" w:rsidP="00A65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A6593A" w:rsidRPr="00A6593A" w:rsidSect="00E943EE">
          <w:headerReference w:type="default" r:id="rId15"/>
          <w:footerReference w:type="default" r:id="rId16"/>
          <w:headerReference w:type="first" r:id="rId17"/>
          <w:pgSz w:w="12240" w:h="15840"/>
          <w:pgMar w:top="993" w:right="850" w:bottom="1134" w:left="1701" w:header="720" w:footer="720" w:gutter="0"/>
          <w:cols w:space="720"/>
          <w:noEndnote/>
        </w:sectPr>
      </w:pPr>
    </w:p>
    <w:p w:rsidR="007E65B9" w:rsidRDefault="007E65B9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C33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4A3999" w:rsidRPr="005E2C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E2C33">
        <w:rPr>
          <w:rFonts w:ascii="Times New Roman" w:hAnsi="Times New Roman" w:cs="Times New Roman"/>
          <w:b/>
          <w:sz w:val="24"/>
          <w:szCs w:val="24"/>
        </w:rPr>
        <w:t xml:space="preserve"> Комплектность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24"/>
        <w:gridCol w:w="1968"/>
        <w:gridCol w:w="3313"/>
      </w:tblGrid>
      <w:tr w:rsidR="00DC79A5" w:rsidTr="005D0D34">
        <w:tc>
          <w:tcPr>
            <w:tcW w:w="4624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68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 шт.</w:t>
            </w:r>
          </w:p>
        </w:tc>
        <w:tc>
          <w:tcPr>
            <w:tcW w:w="3313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C79A5" w:rsidTr="005D0D34">
        <w:tc>
          <w:tcPr>
            <w:tcW w:w="4624" w:type="dxa"/>
          </w:tcPr>
          <w:p w:rsidR="00DC79A5" w:rsidRPr="0025771A" w:rsidRDefault="0025771A" w:rsidP="00140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Электронно-динамический элеватор </w:t>
            </w:r>
            <w:r w:rsidR="00DC7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TEPLOCENTER</w:t>
            </w:r>
            <w:r w:rsidR="00DC79A5" w:rsidRPr="00257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7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</w:t>
            </w:r>
            <w:r w:rsidR="0014072F" w:rsidRPr="0025771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14072F">
              <w:rPr>
                <w:rFonts w:ascii="Times New Roman" w:hAnsi="Times New Roman" w:cs="Times New Roman"/>
                <w:sz w:val="24"/>
                <w:szCs w:val="24"/>
              </w:rPr>
              <w:t>ххх</w:t>
            </w:r>
            <w:proofErr w:type="spellEnd"/>
            <w:r w:rsidR="00DC79A5" w:rsidRPr="00257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01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C79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C79A5" w:rsidRPr="00257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9A5">
              <w:rPr>
                <w:rFonts w:ascii="Times New Roman" w:hAnsi="Times New Roman" w:cs="Times New Roman"/>
                <w:sz w:val="24"/>
                <w:szCs w:val="24"/>
              </w:rPr>
              <w:t>сборе</w:t>
            </w:r>
            <w:r w:rsidR="00A501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68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9A5" w:rsidTr="005D0D34">
        <w:tc>
          <w:tcPr>
            <w:tcW w:w="4624" w:type="dxa"/>
          </w:tcPr>
          <w:p w:rsidR="00DC79A5" w:rsidRDefault="00DC79A5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 (паспорт)</w:t>
            </w:r>
          </w:p>
        </w:tc>
        <w:tc>
          <w:tcPr>
            <w:tcW w:w="1968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9A5" w:rsidTr="005D0D34">
        <w:tc>
          <w:tcPr>
            <w:tcW w:w="4624" w:type="dxa"/>
          </w:tcPr>
          <w:p w:rsidR="00DC79A5" w:rsidRDefault="00DC79A5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монтажных частей</w:t>
            </w:r>
          </w:p>
        </w:tc>
        <w:tc>
          <w:tcPr>
            <w:tcW w:w="1968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DC79A5" w:rsidRDefault="0014072F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заказу</w:t>
            </w:r>
          </w:p>
        </w:tc>
      </w:tr>
      <w:tr w:rsidR="00DC79A5" w:rsidTr="005D0D34">
        <w:tc>
          <w:tcPr>
            <w:tcW w:w="4624" w:type="dxa"/>
          </w:tcPr>
          <w:p w:rsidR="00DC79A5" w:rsidRDefault="00DC79A5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DC79A5" w:rsidRDefault="00DC79A5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34" w:rsidTr="00A5014E">
        <w:trPr>
          <w:trHeight w:val="357"/>
        </w:trPr>
        <w:tc>
          <w:tcPr>
            <w:tcW w:w="9905" w:type="dxa"/>
            <w:gridSpan w:val="3"/>
          </w:tcPr>
          <w:p w:rsidR="005D0D34" w:rsidRPr="0025771A" w:rsidRDefault="005D0D34" w:rsidP="00DC79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77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Переменные данные для исполнений</w:t>
            </w:r>
          </w:p>
        </w:tc>
      </w:tr>
      <w:tr w:rsidR="005D0D34" w:rsidTr="005D0D34">
        <w:tc>
          <w:tcPr>
            <w:tcW w:w="4624" w:type="dxa"/>
          </w:tcPr>
          <w:p w:rsidR="005D0D34" w:rsidRPr="0025771A" w:rsidRDefault="0025771A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Электронно-динамический элеватор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TEPLOCENTER</w:t>
            </w:r>
            <w:r w:rsidRPr="00257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-100</w:t>
            </w:r>
          </w:p>
        </w:tc>
        <w:tc>
          <w:tcPr>
            <w:tcW w:w="1968" w:type="dxa"/>
          </w:tcPr>
          <w:p w:rsidR="005D0D34" w:rsidRDefault="0025771A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34" w:rsidTr="005D0D34">
        <w:tc>
          <w:tcPr>
            <w:tcW w:w="4624" w:type="dxa"/>
          </w:tcPr>
          <w:p w:rsidR="005D0D34" w:rsidRPr="0025771A" w:rsidRDefault="0025771A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Электронно-динамический элеватор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TEPLOCENTER</w:t>
            </w:r>
            <w:r w:rsidRPr="00257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</w:p>
        </w:tc>
        <w:tc>
          <w:tcPr>
            <w:tcW w:w="1968" w:type="dxa"/>
          </w:tcPr>
          <w:p w:rsidR="005D0D34" w:rsidRDefault="0025771A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34" w:rsidTr="005D0D34">
        <w:tc>
          <w:tcPr>
            <w:tcW w:w="4624" w:type="dxa"/>
          </w:tcPr>
          <w:p w:rsidR="005D0D34" w:rsidRDefault="0025771A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монтажных частей</w:t>
            </w:r>
          </w:p>
          <w:p w:rsidR="0025771A" w:rsidRDefault="0025771A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507.</w:t>
            </w:r>
            <w:r w:rsidRPr="00BE2671">
              <w:rPr>
                <w:rFonts w:ascii="Times New Roman" w:hAnsi="Times New Roman" w:cs="Times New Roman"/>
                <w:sz w:val="24"/>
                <w:szCs w:val="24"/>
              </w:rPr>
              <w:t>00.00.000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1968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25771A" w:rsidRDefault="0025771A" w:rsidP="0025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Фланец ответный по ГОСТ 12820 (под приварку) – 2шт.</w:t>
            </w:r>
          </w:p>
        </w:tc>
      </w:tr>
      <w:tr w:rsidR="005D0D34" w:rsidTr="005D0D34">
        <w:tc>
          <w:tcPr>
            <w:tcW w:w="4624" w:type="dxa"/>
          </w:tcPr>
          <w:p w:rsidR="005D0D34" w:rsidRDefault="005D0D34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34" w:rsidTr="005D0D34">
        <w:tc>
          <w:tcPr>
            <w:tcW w:w="4624" w:type="dxa"/>
          </w:tcPr>
          <w:p w:rsidR="005D0D34" w:rsidRDefault="005D0D34" w:rsidP="00DC7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:rsidR="005D0D34" w:rsidRDefault="005D0D34" w:rsidP="00DC7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5F6" w:rsidRDefault="00F625F6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2C33" w:rsidRPr="00902A0B" w:rsidRDefault="00AF3B48" w:rsidP="005E2C3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6</w:t>
      </w:r>
      <w:r w:rsidR="005E2C33" w:rsidRPr="00902A0B">
        <w:rPr>
          <w:rFonts w:ascii="Times New Roman" w:hAnsi="Times New Roman"/>
          <w:b/>
          <w:sz w:val="24"/>
        </w:rPr>
        <w:t xml:space="preserve">. </w:t>
      </w:r>
      <w:r w:rsidR="005E2C33" w:rsidRPr="00902A0B">
        <w:rPr>
          <w:rFonts w:ascii="Times New Roman" w:hAnsi="Times New Roman" w:cs="Times New Roman"/>
          <w:b/>
          <w:sz w:val="24"/>
          <w:szCs w:val="24"/>
        </w:rPr>
        <w:t xml:space="preserve">Хранение и транспортирование  </w:t>
      </w:r>
    </w:p>
    <w:p w:rsidR="005E2C33" w:rsidRDefault="005E2C33" w:rsidP="004E7D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728E">
        <w:rPr>
          <w:rFonts w:ascii="Times New Roman" w:hAnsi="Times New Roman" w:cs="Times New Roman"/>
          <w:sz w:val="24"/>
          <w:szCs w:val="24"/>
        </w:rPr>
        <w:t xml:space="preserve">Операции погрузки-разгрузки блока должны выполняться с использованием подъемно-транспортного оборудования (погрузчик, грузоподъемный борт, автомобильный кран и др.).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электронно-динамических элеваторов</w:t>
      </w:r>
      <w:r w:rsidRPr="004E7D95">
        <w:rPr>
          <w:rFonts w:ascii="Times New Roman" w:hAnsi="Times New Roman" w:cs="Times New Roman"/>
          <w:sz w:val="24"/>
          <w:szCs w:val="24"/>
        </w:rPr>
        <w:t xml:space="preserve"> на местах эксплуатации производить в упаковке предприятия-изготовителя в закрытых помещениях с естественной вентиляцией без искусственно регулируемых климатических условий, где колебания температуры и влажности воздуха существенно меньше, чем на открытом воздухе (например, каменные, бетонные и другие хранилища).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 xml:space="preserve">Климатические факторы, характеризующие места хранения: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>– температура воздуха, °С……………………..</w:t>
      </w:r>
      <w:r w:rsidR="00A501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014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A5014E">
        <w:rPr>
          <w:rFonts w:ascii="Times New Roman" w:hAnsi="Times New Roman" w:cs="Times New Roman"/>
          <w:sz w:val="24"/>
          <w:szCs w:val="24"/>
        </w:rPr>
        <w:t xml:space="preserve"> </w:t>
      </w:r>
      <w:r w:rsidRPr="004E7D95">
        <w:rPr>
          <w:rFonts w:ascii="Times New Roman" w:hAnsi="Times New Roman" w:cs="Times New Roman"/>
          <w:sz w:val="24"/>
          <w:szCs w:val="24"/>
        </w:rPr>
        <w:t xml:space="preserve">минус 15 </w:t>
      </w:r>
      <w:r w:rsidR="00A5014E">
        <w:rPr>
          <w:rFonts w:ascii="Times New Roman" w:hAnsi="Times New Roman" w:cs="Times New Roman"/>
          <w:sz w:val="24"/>
          <w:szCs w:val="24"/>
        </w:rPr>
        <w:t>до</w:t>
      </w:r>
      <w:r w:rsidRPr="004E7D95">
        <w:rPr>
          <w:rFonts w:ascii="Times New Roman" w:hAnsi="Times New Roman" w:cs="Times New Roman"/>
          <w:sz w:val="24"/>
          <w:szCs w:val="24"/>
        </w:rPr>
        <w:t xml:space="preserve"> плюс 40;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>– относит</w:t>
      </w:r>
      <w:r>
        <w:rPr>
          <w:rFonts w:ascii="Times New Roman" w:hAnsi="Times New Roman" w:cs="Times New Roman"/>
          <w:sz w:val="24"/>
          <w:szCs w:val="24"/>
        </w:rPr>
        <w:t>ельная влажность воздуха при 35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</w:t>
      </w:r>
      <w:r w:rsidRPr="004E7D9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7D95">
        <w:rPr>
          <w:rFonts w:ascii="Times New Roman" w:hAnsi="Times New Roman" w:cs="Times New Roman"/>
          <w:sz w:val="24"/>
          <w:szCs w:val="24"/>
        </w:rPr>
        <w:t>, %, не более…</w:t>
      </w:r>
      <w:r w:rsidR="00A5014E" w:rsidRPr="004E7D95">
        <w:rPr>
          <w:rFonts w:ascii="Times New Roman" w:hAnsi="Times New Roman" w:cs="Times New Roman"/>
          <w:sz w:val="24"/>
          <w:szCs w:val="24"/>
        </w:rPr>
        <w:t>………</w:t>
      </w:r>
      <w:r w:rsidRPr="004E7D95">
        <w:rPr>
          <w:rFonts w:ascii="Times New Roman" w:hAnsi="Times New Roman" w:cs="Times New Roman"/>
          <w:sz w:val="24"/>
          <w:szCs w:val="24"/>
        </w:rPr>
        <w:t xml:space="preserve">98.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 xml:space="preserve">При невозможности обеспечения нижнего значения температуры хранения в зимнее время, регуляторы необходимо хранить в закрытых отапливаемых помещениях. Наличие в воздухе паров кислот, щелочей и прочих агрессивных примесей не допускается.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 xml:space="preserve">При установке </w:t>
      </w:r>
      <w:r>
        <w:rPr>
          <w:rFonts w:ascii="Times New Roman" w:hAnsi="Times New Roman" w:cs="Times New Roman"/>
          <w:sz w:val="24"/>
          <w:szCs w:val="24"/>
        </w:rPr>
        <w:t>электронно-динамических элеваторов</w:t>
      </w:r>
      <w:r w:rsidRPr="004E7D95">
        <w:rPr>
          <w:rFonts w:ascii="Times New Roman" w:hAnsi="Times New Roman" w:cs="Times New Roman"/>
          <w:sz w:val="24"/>
          <w:szCs w:val="24"/>
        </w:rPr>
        <w:t xml:space="preserve"> на длительное хранение необходимо соблюдать следующие требования: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 xml:space="preserve">1)  должны храниться в условиях, гарантирующих от повреждения и загрязнения; 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 xml:space="preserve">2) регуляторы должны храниться в заводской упаковке; </w:t>
      </w:r>
    </w:p>
    <w:p w:rsid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>3) должен производиться периодический осмотр не реже одного раза в год.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7D95">
        <w:rPr>
          <w:rFonts w:ascii="Times New Roman" w:hAnsi="Times New Roman" w:cs="Times New Roman"/>
          <w:sz w:val="24"/>
          <w:szCs w:val="24"/>
        </w:rPr>
        <w:t xml:space="preserve"> Транспортирование </w:t>
      </w:r>
      <w:r>
        <w:rPr>
          <w:rFonts w:ascii="Times New Roman" w:hAnsi="Times New Roman" w:cs="Times New Roman"/>
          <w:sz w:val="24"/>
          <w:szCs w:val="24"/>
        </w:rPr>
        <w:t>электронно-динамических элеваторов</w:t>
      </w:r>
      <w:r w:rsidRPr="004E7D95">
        <w:rPr>
          <w:rFonts w:ascii="Times New Roman" w:hAnsi="Times New Roman" w:cs="Times New Roman"/>
          <w:sz w:val="24"/>
          <w:szCs w:val="24"/>
        </w:rPr>
        <w:t xml:space="preserve"> может производиться любым видом транспорта, с обязательным соблюдением следующих требований: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>1) составные части регулятора должны быть закреплены внутри ящика;</w:t>
      </w:r>
    </w:p>
    <w:p w:rsidR="004E7D95" w:rsidRPr="004E7D95" w:rsidRDefault="004E7D95" w:rsidP="004E7D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t>2) при погрузке и разгрузке не допускается бросать и кантовать ящики;</w:t>
      </w:r>
    </w:p>
    <w:p w:rsidR="004E7D95" w:rsidRPr="00B8251A" w:rsidRDefault="004E7D95" w:rsidP="00AF3B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4E7D95">
        <w:rPr>
          <w:rFonts w:ascii="Times New Roman" w:hAnsi="Times New Roman" w:cs="Times New Roman"/>
          <w:sz w:val="24"/>
          <w:szCs w:val="24"/>
        </w:rPr>
        <w:lastRenderedPageBreak/>
        <w:t>3) при перевозке ящики должны быть закреплены в транспортном средстве от перемещения.</w:t>
      </w:r>
    </w:p>
    <w:p w:rsidR="00F7257D" w:rsidRDefault="00F7257D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257D" w:rsidRPr="00902A0B" w:rsidRDefault="00F7257D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A0B">
        <w:rPr>
          <w:rFonts w:ascii="Times New Roman" w:hAnsi="Times New Roman" w:cs="Times New Roman"/>
          <w:b/>
          <w:sz w:val="24"/>
          <w:szCs w:val="24"/>
        </w:rPr>
        <w:t>8 Утилизация</w:t>
      </w:r>
    </w:p>
    <w:p w:rsidR="00F7257D" w:rsidRPr="00F7257D" w:rsidRDefault="00F7257D" w:rsidP="00F7257D">
      <w:pPr>
        <w:pStyle w:val="081"/>
        <w:spacing w:before="0" w:after="0" w:line="360" w:lineRule="auto"/>
        <w:ind w:firstLine="708"/>
        <w:jc w:val="both"/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</w:pPr>
      <w:r w:rsidRPr="00F7257D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Утилизация </w:t>
      </w:r>
      <w:r w:rsidR="00FE0445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электронно-динамического элеватора</w:t>
      </w:r>
      <w:r w:rsidRPr="00F7257D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 осуществляется в установленном порядке в соответствии с требованиями законодательства Российской Федерации согласно инструкции комплектующих, входящих в </w:t>
      </w:r>
      <w:r w:rsidR="00FE0445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 xml:space="preserve">его </w:t>
      </w:r>
      <w:r w:rsidRPr="00F7257D">
        <w:rPr>
          <w:rFonts w:ascii="Times New Roman" w:eastAsiaTheme="minorEastAsia" w:hAnsi="Times New Roman" w:cs="Times New Roman"/>
          <w:bCs w:val="0"/>
          <w:kern w:val="0"/>
          <w:sz w:val="24"/>
          <w:szCs w:val="24"/>
        </w:rPr>
        <w:t>состав.</w:t>
      </w:r>
    </w:p>
    <w:p w:rsidR="00F7257D" w:rsidRPr="00BE2671" w:rsidRDefault="00F7257D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2C33" w:rsidRPr="00E05F99" w:rsidRDefault="00AF3B48" w:rsidP="005E2C3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E2C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2C33" w:rsidRPr="00E05F99">
        <w:rPr>
          <w:rFonts w:ascii="Times New Roman" w:hAnsi="Times New Roman" w:cs="Times New Roman"/>
          <w:b/>
          <w:sz w:val="24"/>
          <w:szCs w:val="24"/>
        </w:rPr>
        <w:t xml:space="preserve"> Гарантии изготовителя  </w:t>
      </w:r>
    </w:p>
    <w:p w:rsidR="005E2C33" w:rsidRDefault="00AF3B48" w:rsidP="005E2C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E2C33">
        <w:rPr>
          <w:rFonts w:ascii="Times New Roman" w:hAnsi="Times New Roman" w:cs="Times New Roman"/>
          <w:sz w:val="24"/>
          <w:szCs w:val="24"/>
        </w:rPr>
        <w:t xml:space="preserve">.1 </w:t>
      </w:r>
      <w:r w:rsidR="005E2C33" w:rsidRPr="00AE1DB0">
        <w:rPr>
          <w:rFonts w:ascii="Times New Roman" w:hAnsi="Times New Roman" w:cs="Times New Roman"/>
          <w:sz w:val="24"/>
          <w:szCs w:val="24"/>
        </w:rPr>
        <w:t xml:space="preserve">Изготовитель </w:t>
      </w:r>
      <w:r w:rsidR="005E2C33">
        <w:rPr>
          <w:rFonts w:ascii="Times New Roman" w:hAnsi="Times New Roman" w:cs="Times New Roman"/>
          <w:sz w:val="24"/>
          <w:szCs w:val="24"/>
        </w:rPr>
        <w:t>(</w:t>
      </w:r>
      <w:r w:rsidR="005E2C33" w:rsidRPr="00AE1DB0">
        <w:rPr>
          <w:rFonts w:ascii="Times New Roman" w:hAnsi="Times New Roman" w:cs="Times New Roman"/>
          <w:sz w:val="24"/>
          <w:szCs w:val="24"/>
        </w:rPr>
        <w:t>поставщик</w:t>
      </w:r>
      <w:r w:rsidR="005E2C33">
        <w:rPr>
          <w:rFonts w:ascii="Times New Roman" w:hAnsi="Times New Roman" w:cs="Times New Roman"/>
          <w:sz w:val="24"/>
          <w:szCs w:val="24"/>
        </w:rPr>
        <w:t xml:space="preserve">) </w:t>
      </w:r>
      <w:r w:rsidR="005E2C33" w:rsidRPr="00AE1DB0">
        <w:rPr>
          <w:rFonts w:ascii="Times New Roman" w:hAnsi="Times New Roman" w:cs="Times New Roman"/>
          <w:sz w:val="24"/>
          <w:szCs w:val="24"/>
        </w:rPr>
        <w:t>устанавливает срок гарантии на БТП</w:t>
      </w:r>
      <w:r w:rsidR="005E2C33">
        <w:rPr>
          <w:rFonts w:ascii="Times New Roman" w:hAnsi="Times New Roman" w:cs="Times New Roman"/>
          <w:sz w:val="24"/>
          <w:szCs w:val="24"/>
        </w:rPr>
        <w:t xml:space="preserve"> 12 (</w:t>
      </w:r>
      <w:r w:rsidR="005E2C33" w:rsidRPr="00AE1DB0">
        <w:rPr>
          <w:rFonts w:ascii="Times New Roman" w:hAnsi="Times New Roman" w:cs="Times New Roman"/>
          <w:sz w:val="24"/>
          <w:szCs w:val="24"/>
        </w:rPr>
        <w:t>двенадцать</w:t>
      </w:r>
      <w:r w:rsidR="005E2C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5E2C33" w:rsidRPr="00AE1DB0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="005E2C33" w:rsidRPr="00AE1DB0">
        <w:rPr>
          <w:rFonts w:ascii="Times New Roman" w:hAnsi="Times New Roman" w:cs="Times New Roman"/>
          <w:sz w:val="24"/>
          <w:szCs w:val="24"/>
        </w:rPr>
        <w:t xml:space="preserve"> со дня ввода изделия в эксплуатацию</w:t>
      </w:r>
      <w:r w:rsidR="005E2C33">
        <w:rPr>
          <w:rFonts w:ascii="Times New Roman" w:hAnsi="Times New Roman" w:cs="Times New Roman"/>
          <w:sz w:val="24"/>
          <w:szCs w:val="24"/>
        </w:rPr>
        <w:t xml:space="preserve">, </w:t>
      </w:r>
      <w:r w:rsidR="005E2C33" w:rsidRPr="00AE1DB0">
        <w:rPr>
          <w:rFonts w:ascii="Times New Roman" w:hAnsi="Times New Roman" w:cs="Times New Roman"/>
          <w:sz w:val="24"/>
          <w:szCs w:val="24"/>
        </w:rPr>
        <w:t xml:space="preserve">но не более </w:t>
      </w:r>
      <w:r w:rsidR="005E2C33">
        <w:rPr>
          <w:rFonts w:ascii="Times New Roman" w:hAnsi="Times New Roman" w:cs="Times New Roman"/>
          <w:sz w:val="24"/>
          <w:szCs w:val="24"/>
        </w:rPr>
        <w:t xml:space="preserve">18 </w:t>
      </w:r>
      <w:proofErr w:type="spellStart"/>
      <w:r w:rsidR="005E2C33" w:rsidRPr="00AE1DB0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="005E2C33" w:rsidRPr="00AE1DB0">
        <w:rPr>
          <w:rFonts w:ascii="Times New Roman" w:hAnsi="Times New Roman" w:cs="Times New Roman"/>
          <w:sz w:val="24"/>
          <w:szCs w:val="24"/>
        </w:rPr>
        <w:t xml:space="preserve"> с даты отправки БТП</w:t>
      </w:r>
      <w:r w:rsidR="005E2C33">
        <w:rPr>
          <w:rFonts w:ascii="Times New Roman" w:hAnsi="Times New Roman" w:cs="Times New Roman"/>
          <w:sz w:val="24"/>
          <w:szCs w:val="24"/>
        </w:rPr>
        <w:t xml:space="preserve">, </w:t>
      </w:r>
      <w:r w:rsidR="005E2C33" w:rsidRPr="00AE1DB0">
        <w:rPr>
          <w:rFonts w:ascii="Times New Roman" w:hAnsi="Times New Roman" w:cs="Times New Roman"/>
          <w:sz w:val="24"/>
          <w:szCs w:val="24"/>
        </w:rPr>
        <w:t>если иное не установлено договором поставки</w:t>
      </w:r>
      <w:r w:rsidR="005E2C33">
        <w:rPr>
          <w:rFonts w:ascii="Times New Roman" w:hAnsi="Times New Roman" w:cs="Times New Roman"/>
          <w:sz w:val="24"/>
          <w:szCs w:val="24"/>
        </w:rPr>
        <w:t xml:space="preserve">. </w:t>
      </w:r>
      <w:r w:rsidR="005E2C33" w:rsidRPr="00AE1DB0">
        <w:rPr>
          <w:rFonts w:ascii="Times New Roman" w:hAnsi="Times New Roman" w:cs="Times New Roman"/>
          <w:sz w:val="24"/>
          <w:szCs w:val="24"/>
        </w:rPr>
        <w:t>Гарантия подразумевает ремонт или замену как изделия в целом</w:t>
      </w:r>
      <w:r w:rsidR="005E2C33">
        <w:rPr>
          <w:rFonts w:ascii="Times New Roman" w:hAnsi="Times New Roman" w:cs="Times New Roman"/>
          <w:sz w:val="24"/>
          <w:szCs w:val="24"/>
        </w:rPr>
        <w:t xml:space="preserve">, </w:t>
      </w:r>
      <w:r w:rsidR="005E2C33" w:rsidRPr="00AE1DB0">
        <w:rPr>
          <w:rFonts w:ascii="Times New Roman" w:hAnsi="Times New Roman" w:cs="Times New Roman"/>
          <w:sz w:val="24"/>
          <w:szCs w:val="24"/>
        </w:rPr>
        <w:t>так и его дефектных комплектующих в течение гарантийного срока при обязательном соблюдении со стороны Заказчика условий и правил</w:t>
      </w:r>
      <w:r w:rsidR="005E2C33">
        <w:rPr>
          <w:rFonts w:ascii="Times New Roman" w:hAnsi="Times New Roman" w:cs="Times New Roman"/>
          <w:sz w:val="24"/>
          <w:szCs w:val="24"/>
        </w:rPr>
        <w:t xml:space="preserve">, </w:t>
      </w:r>
      <w:r w:rsidR="005E2C33" w:rsidRPr="00AE1DB0">
        <w:rPr>
          <w:rFonts w:ascii="Times New Roman" w:hAnsi="Times New Roman" w:cs="Times New Roman"/>
          <w:sz w:val="24"/>
          <w:szCs w:val="24"/>
        </w:rPr>
        <w:t>изложенных в руководстве по эксплуатации и настоящем паспорте</w:t>
      </w:r>
      <w:r w:rsidR="005E2C33">
        <w:rPr>
          <w:rFonts w:ascii="Times New Roman" w:hAnsi="Times New Roman" w:cs="Times New Roman"/>
          <w:sz w:val="24"/>
          <w:szCs w:val="24"/>
        </w:rPr>
        <w:t>.</w:t>
      </w:r>
    </w:p>
    <w:p w:rsidR="005E2C33" w:rsidRDefault="00AF3B48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E2C33">
        <w:rPr>
          <w:rFonts w:ascii="Times New Roman" w:hAnsi="Times New Roman" w:cs="Times New Roman"/>
          <w:sz w:val="24"/>
          <w:szCs w:val="24"/>
        </w:rPr>
        <w:t xml:space="preserve">.2 </w:t>
      </w:r>
      <w:r w:rsidR="005E2C33" w:rsidRPr="00BE307D">
        <w:rPr>
          <w:rFonts w:ascii="Times New Roman" w:hAnsi="Times New Roman" w:cs="Times New Roman"/>
          <w:sz w:val="24"/>
          <w:szCs w:val="24"/>
        </w:rPr>
        <w:t xml:space="preserve">Гарантийному ремонту </w:t>
      </w:r>
      <w:r w:rsidR="005E2C33">
        <w:rPr>
          <w:rFonts w:ascii="Times New Roman" w:hAnsi="Times New Roman" w:cs="Times New Roman"/>
          <w:sz w:val="24"/>
          <w:szCs w:val="24"/>
        </w:rPr>
        <w:t>(</w:t>
      </w:r>
      <w:r w:rsidR="005E2C33" w:rsidRPr="00BE307D">
        <w:rPr>
          <w:rFonts w:ascii="Times New Roman" w:hAnsi="Times New Roman" w:cs="Times New Roman"/>
          <w:sz w:val="24"/>
          <w:szCs w:val="24"/>
        </w:rPr>
        <w:t>замене</w:t>
      </w:r>
      <w:r w:rsidR="005E2C33">
        <w:rPr>
          <w:rFonts w:ascii="Times New Roman" w:hAnsi="Times New Roman" w:cs="Times New Roman"/>
          <w:sz w:val="24"/>
          <w:szCs w:val="24"/>
        </w:rPr>
        <w:t xml:space="preserve">) </w:t>
      </w:r>
      <w:r w:rsidR="005E2C33" w:rsidRPr="00BE307D">
        <w:rPr>
          <w:rFonts w:ascii="Times New Roman" w:hAnsi="Times New Roman" w:cs="Times New Roman"/>
          <w:sz w:val="24"/>
          <w:szCs w:val="24"/>
        </w:rPr>
        <w:t xml:space="preserve">не подлежат следующие </w:t>
      </w:r>
      <w:r w:rsidR="005E2C33">
        <w:rPr>
          <w:rFonts w:ascii="Times New Roman" w:hAnsi="Times New Roman" w:cs="Times New Roman"/>
          <w:sz w:val="24"/>
          <w:szCs w:val="24"/>
        </w:rPr>
        <w:t>электронно-динамические элеваторы: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307D">
        <w:rPr>
          <w:rFonts w:ascii="Times New Roman" w:hAnsi="Times New Roman" w:cs="Times New Roman"/>
          <w:sz w:val="24"/>
          <w:szCs w:val="24"/>
        </w:rPr>
        <w:t>с неисправностями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возникшими по причине несоответствия условий эксплуатации данным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указанным в настоящем паспорте и руководстве по эксплуатации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BE307D">
        <w:rPr>
          <w:rFonts w:ascii="Times New Roman" w:hAnsi="Times New Roman" w:cs="Times New Roman"/>
          <w:sz w:val="24"/>
          <w:szCs w:val="24"/>
        </w:rPr>
        <w:t>эксплуатирующиеся</w:t>
      </w:r>
      <w:proofErr w:type="spellEnd"/>
      <w:proofErr w:type="gramEnd"/>
      <w:r w:rsidRPr="00BE307D">
        <w:rPr>
          <w:rFonts w:ascii="Times New Roman" w:hAnsi="Times New Roman" w:cs="Times New Roman"/>
          <w:sz w:val="24"/>
          <w:szCs w:val="24"/>
        </w:rPr>
        <w:t xml:space="preserve"> на рабочих параметрах отличных от расчетных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E307D">
        <w:rPr>
          <w:rFonts w:ascii="Times New Roman" w:hAnsi="Times New Roman" w:cs="Times New Roman"/>
          <w:sz w:val="24"/>
          <w:szCs w:val="24"/>
        </w:rPr>
        <w:t>указанных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07D">
        <w:rPr>
          <w:rFonts w:ascii="Times New Roman" w:hAnsi="Times New Roman" w:cs="Times New Roman"/>
          <w:sz w:val="24"/>
          <w:szCs w:val="24"/>
        </w:rPr>
        <w:t>настоящем паспорте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307D">
        <w:rPr>
          <w:rFonts w:ascii="Times New Roman" w:hAnsi="Times New Roman" w:cs="Times New Roman"/>
          <w:sz w:val="24"/>
          <w:szCs w:val="24"/>
        </w:rPr>
        <w:t>с неисправностями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возникшими по причине отсутствия надлежащей защиты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E307D">
        <w:rPr>
          <w:rFonts w:ascii="Times New Roman" w:hAnsi="Times New Roman" w:cs="Times New Roman"/>
          <w:sz w:val="24"/>
          <w:szCs w:val="24"/>
        </w:rPr>
        <w:t>фильтры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предохранительные клапаны и пр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307D">
        <w:rPr>
          <w:rFonts w:ascii="Times New Roman" w:hAnsi="Times New Roman" w:cs="Times New Roman"/>
          <w:sz w:val="24"/>
          <w:szCs w:val="24"/>
        </w:rPr>
        <w:t>с неисправностями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 xml:space="preserve">вызванными наличием в </w:t>
      </w:r>
      <w:r>
        <w:rPr>
          <w:rFonts w:ascii="Times New Roman" w:hAnsi="Times New Roman" w:cs="Times New Roman"/>
          <w:sz w:val="24"/>
          <w:szCs w:val="24"/>
        </w:rPr>
        <w:t>электронно-динамическом элеваторе</w:t>
      </w:r>
      <w:r w:rsidRPr="00BE307D">
        <w:rPr>
          <w:rFonts w:ascii="Times New Roman" w:hAnsi="Times New Roman" w:cs="Times New Roman"/>
          <w:sz w:val="24"/>
          <w:szCs w:val="24"/>
        </w:rPr>
        <w:t xml:space="preserve"> отложений или загрязнений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 xml:space="preserve">попаданием посторонних предметов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E307D">
        <w:rPr>
          <w:rFonts w:ascii="Times New Roman" w:hAnsi="Times New Roman" w:cs="Times New Roman"/>
          <w:sz w:val="24"/>
          <w:szCs w:val="24"/>
        </w:rPr>
        <w:t>в том числе транспортных заглушек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307D">
        <w:rPr>
          <w:rFonts w:ascii="Times New Roman" w:hAnsi="Times New Roman" w:cs="Times New Roman"/>
          <w:sz w:val="24"/>
          <w:szCs w:val="24"/>
        </w:rPr>
        <w:t>при наличии механических повреждений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E2C33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E307D">
        <w:rPr>
          <w:rFonts w:ascii="Times New Roman" w:hAnsi="Times New Roman" w:cs="Times New Roman"/>
          <w:sz w:val="24"/>
          <w:szCs w:val="24"/>
        </w:rPr>
        <w:t>отремонтированные</w:t>
      </w:r>
      <w:proofErr w:type="gramEnd"/>
      <w:r w:rsidRPr="00BE307D">
        <w:rPr>
          <w:rFonts w:ascii="Times New Roman" w:hAnsi="Times New Roman" w:cs="Times New Roman"/>
          <w:sz w:val="24"/>
          <w:szCs w:val="24"/>
        </w:rPr>
        <w:t xml:space="preserve"> или разобранные Покупателем в течение гарантийного срока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E2C33" w:rsidRPr="00BE307D" w:rsidRDefault="005E2C33" w:rsidP="005E2C3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307D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BE307D">
        <w:rPr>
          <w:rFonts w:ascii="Times New Roman" w:hAnsi="Times New Roman" w:cs="Times New Roman"/>
          <w:sz w:val="24"/>
          <w:szCs w:val="24"/>
        </w:rPr>
        <w:t>неисправностями</w:t>
      </w:r>
      <w:proofErr w:type="gramEnd"/>
      <w:r w:rsidRPr="00BE307D">
        <w:rPr>
          <w:rFonts w:ascii="Times New Roman" w:hAnsi="Times New Roman" w:cs="Times New Roman"/>
          <w:sz w:val="24"/>
          <w:szCs w:val="24"/>
        </w:rPr>
        <w:t xml:space="preserve"> возникшими вследствие действия третьих лиц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непреодолимой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07D">
        <w:rPr>
          <w:rFonts w:ascii="Times New Roman" w:hAnsi="Times New Roman" w:cs="Times New Roman"/>
          <w:sz w:val="24"/>
          <w:szCs w:val="24"/>
        </w:rPr>
        <w:t>силы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а также вследствие прочих обстоятельств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07D">
        <w:rPr>
          <w:rFonts w:ascii="Times New Roman" w:hAnsi="Times New Roman" w:cs="Times New Roman"/>
          <w:sz w:val="24"/>
          <w:szCs w:val="24"/>
        </w:rPr>
        <w:t>не зависящих от Производителя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2C33" w:rsidRPr="00AE1DB0" w:rsidRDefault="005E2C33" w:rsidP="005E2C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2C33" w:rsidRPr="001A728E" w:rsidRDefault="005E2C33" w:rsidP="005E2C33">
      <w:pPr>
        <w:autoSpaceDE w:val="0"/>
        <w:autoSpaceDN w:val="0"/>
        <w:adjustRightInd w:val="0"/>
        <w:spacing w:after="0" w:line="240" w:lineRule="auto"/>
        <w:ind w:left="785"/>
        <w:rPr>
          <w:rFonts w:ascii="TimesNewRoman,Bold" w:hAnsi="TimesNewRoman,Bold" w:cs="TimesNewRoman,Bold"/>
          <w:sz w:val="20"/>
          <w:szCs w:val="20"/>
        </w:rPr>
      </w:pPr>
      <w:r w:rsidRPr="001A728E">
        <w:rPr>
          <w:rFonts w:ascii="TimesNewRoman,Bold" w:hAnsi="TimesNewRoman,Bold" w:cs="TimesNewRoman,Bold"/>
          <w:b/>
          <w:bCs/>
          <w:sz w:val="24"/>
          <w:szCs w:val="24"/>
        </w:rPr>
        <w:t>ВНИМАНИЕ</w:t>
      </w:r>
      <w:r w:rsidRPr="001A728E">
        <w:rPr>
          <w:rFonts w:ascii="Times New Roman" w:hAnsi="Times New Roman" w:cs="Times New Roman"/>
          <w:b/>
          <w:bCs/>
          <w:sz w:val="24"/>
          <w:szCs w:val="24"/>
        </w:rPr>
        <w:t xml:space="preserve">! - </w:t>
      </w:r>
      <w:r w:rsidRPr="001A728E">
        <w:rPr>
          <w:rFonts w:ascii="TimesNewRoman,Bold" w:hAnsi="TimesNewRoman,Bold" w:cs="TimesNewRoman,Bold"/>
          <w:b/>
          <w:bCs/>
          <w:sz w:val="24"/>
          <w:szCs w:val="24"/>
        </w:rPr>
        <w:t>Внимательно изучите руководство по эксплуатации</w:t>
      </w:r>
      <w:r w:rsidRPr="001A728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7257D" w:rsidRDefault="00F7257D" w:rsidP="00B82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3B48" w:rsidRDefault="00AF3B48" w:rsidP="00B82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3B48" w:rsidRDefault="00AF3B48" w:rsidP="00B82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3B48" w:rsidRDefault="00AF3B48" w:rsidP="00B82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3B48" w:rsidRPr="00BE2671" w:rsidRDefault="00AF3B48" w:rsidP="00B825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65B9" w:rsidRPr="002E13FC" w:rsidRDefault="00F7257D" w:rsidP="00F625F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3FC">
        <w:rPr>
          <w:rFonts w:ascii="Times New Roman" w:hAnsi="Times New Roman" w:cs="Times New Roman"/>
          <w:b/>
          <w:sz w:val="24"/>
          <w:szCs w:val="24"/>
        </w:rPr>
        <w:t>1</w:t>
      </w:r>
      <w:r w:rsidR="00AF3B48">
        <w:rPr>
          <w:rFonts w:ascii="Times New Roman" w:hAnsi="Times New Roman" w:cs="Times New Roman"/>
          <w:b/>
          <w:sz w:val="24"/>
          <w:szCs w:val="24"/>
        </w:rPr>
        <w:t>0</w:t>
      </w:r>
      <w:r w:rsidR="002E13FC" w:rsidRPr="002E13FC">
        <w:rPr>
          <w:rFonts w:ascii="Times New Roman" w:hAnsi="Times New Roman" w:cs="Times New Roman"/>
          <w:b/>
          <w:sz w:val="24"/>
          <w:szCs w:val="24"/>
        </w:rPr>
        <w:t>.</w:t>
      </w:r>
      <w:r w:rsidR="007E65B9" w:rsidRPr="002E13FC">
        <w:rPr>
          <w:rFonts w:ascii="Times New Roman" w:hAnsi="Times New Roman" w:cs="Times New Roman"/>
          <w:b/>
          <w:sz w:val="24"/>
          <w:szCs w:val="24"/>
        </w:rPr>
        <w:t xml:space="preserve"> Свидетельство о приемке </w:t>
      </w:r>
    </w:p>
    <w:p w:rsidR="00F7257D" w:rsidRDefault="002E13FC" w:rsidP="00E05F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F3B48">
        <w:rPr>
          <w:rFonts w:ascii="Times New Roman" w:hAnsi="Times New Roman" w:cs="Times New Roman"/>
          <w:sz w:val="24"/>
          <w:szCs w:val="24"/>
        </w:rPr>
        <w:t>0</w:t>
      </w:r>
      <w:r w:rsidR="00E05F99">
        <w:rPr>
          <w:rFonts w:ascii="Times New Roman" w:hAnsi="Times New Roman" w:cs="Times New Roman"/>
          <w:sz w:val="24"/>
          <w:szCs w:val="24"/>
        </w:rPr>
        <w:t xml:space="preserve">.1 </w:t>
      </w:r>
      <w:r w:rsidR="00F7257D">
        <w:rPr>
          <w:rFonts w:ascii="Times New Roman" w:hAnsi="Times New Roman" w:cs="Times New Roman"/>
          <w:sz w:val="24"/>
          <w:szCs w:val="24"/>
        </w:rPr>
        <w:t xml:space="preserve">Электронно-динамический элеватор </w:t>
      </w:r>
      <w:r w:rsidR="00F7257D" w:rsidRPr="00BE2671">
        <w:rPr>
          <w:rFonts w:ascii="Times New Roman" w:hAnsi="Times New Roman" w:cs="Times New Roman"/>
          <w:sz w:val="24"/>
          <w:szCs w:val="24"/>
        </w:rPr>
        <w:t>«</w:t>
      </w:r>
      <w:r w:rsidR="00F7257D">
        <w:rPr>
          <w:rFonts w:ascii="Times New Roman" w:hAnsi="Times New Roman" w:cs="Times New Roman"/>
          <w:sz w:val="24"/>
          <w:szCs w:val="24"/>
          <w:lang w:val="en-US"/>
        </w:rPr>
        <w:t>TEPLOCENTER</w:t>
      </w:r>
      <w:r w:rsidR="00F7257D">
        <w:rPr>
          <w:rFonts w:ascii="Times New Roman" w:hAnsi="Times New Roman" w:cs="Times New Roman"/>
          <w:sz w:val="24"/>
          <w:szCs w:val="24"/>
        </w:rPr>
        <w:t>-</w:t>
      </w:r>
      <w:r w:rsidR="00F7257D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F7257D" w:rsidRPr="00BE2671">
        <w:rPr>
          <w:rFonts w:ascii="Times New Roman" w:hAnsi="Times New Roman" w:cs="Times New Roman"/>
          <w:sz w:val="24"/>
          <w:szCs w:val="24"/>
        </w:rPr>
        <w:t>»</w:t>
      </w:r>
      <w:r w:rsidR="00F7257D">
        <w:rPr>
          <w:rFonts w:ascii="Times New Roman" w:hAnsi="Times New Roman" w:cs="Times New Roman"/>
          <w:sz w:val="24"/>
          <w:szCs w:val="24"/>
        </w:rPr>
        <w:t>-_</w:t>
      </w:r>
      <w:r w:rsidR="00F7257D" w:rsidRPr="00F7257D">
        <w:rPr>
          <w:rFonts w:ascii="Times New Roman" w:hAnsi="Times New Roman" w:cs="Times New Roman"/>
          <w:sz w:val="24"/>
          <w:szCs w:val="24"/>
        </w:rPr>
        <w:t xml:space="preserve">____ № _________  </w:t>
      </w:r>
      <w:r w:rsidR="00EB628C">
        <w:rPr>
          <w:rFonts w:ascii="Times New Roman" w:hAnsi="Times New Roman" w:cs="Times New Roman"/>
          <w:sz w:val="24"/>
          <w:szCs w:val="24"/>
        </w:rPr>
        <w:t>______________</w:t>
      </w:r>
      <w:r w:rsidR="00F7257D" w:rsidRPr="00F7257D">
        <w:rPr>
          <w:rFonts w:ascii="Times New Roman" w:hAnsi="Times New Roman" w:cs="Times New Roman"/>
          <w:sz w:val="24"/>
          <w:szCs w:val="24"/>
        </w:rPr>
        <w:t xml:space="preserve">выполнен в </w:t>
      </w:r>
      <w:r w:rsidR="00F7257D" w:rsidRPr="00D07A55">
        <w:rPr>
          <w:rFonts w:ascii="Times New Roman" w:hAnsi="Times New Roman" w:cs="Times New Roman"/>
          <w:sz w:val="24"/>
          <w:szCs w:val="24"/>
        </w:rPr>
        <w:t>соответствии с СП 41-101-95 «Про</w:t>
      </w:r>
      <w:r w:rsidR="00D07A55" w:rsidRPr="00D07A55">
        <w:rPr>
          <w:rFonts w:ascii="Times New Roman" w:hAnsi="Times New Roman" w:cs="Times New Roman"/>
          <w:sz w:val="24"/>
          <w:szCs w:val="24"/>
        </w:rPr>
        <w:t>ектирование тепловых пунктов»</w:t>
      </w:r>
      <w:r w:rsidR="00F7257D" w:rsidRPr="00D07A55">
        <w:rPr>
          <w:rFonts w:ascii="Times New Roman" w:hAnsi="Times New Roman" w:cs="Times New Roman"/>
          <w:sz w:val="24"/>
          <w:szCs w:val="24"/>
        </w:rPr>
        <w:t>.</w:t>
      </w:r>
      <w:r w:rsidR="00F7257D" w:rsidRPr="00F725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3FC" w:rsidRPr="00F7257D" w:rsidRDefault="002E13FC" w:rsidP="00E05F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257D" w:rsidRDefault="00F7257D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  <w:r w:rsidRPr="00F7257D">
        <w:rPr>
          <w:rFonts w:ascii="Times New Roman" w:eastAsiaTheme="minorEastAsia" w:hAnsi="Times New Roman"/>
          <w:kern w:val="0"/>
          <w:szCs w:val="24"/>
        </w:rPr>
        <w:t xml:space="preserve">Дата выпуска </w:t>
      </w:r>
      <w:r w:rsidR="00E05F99">
        <w:rPr>
          <w:rFonts w:ascii="Times New Roman" w:eastAsiaTheme="minorEastAsia" w:hAnsi="Times New Roman"/>
          <w:kern w:val="0"/>
          <w:szCs w:val="24"/>
        </w:rPr>
        <w:t xml:space="preserve"> «____» ____________ 20___ г.</w:t>
      </w:r>
    </w:p>
    <w:p w:rsidR="00E05F99" w:rsidRDefault="00E05F99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E05F99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1</w:t>
      </w:r>
      <w:r w:rsidR="00AF3B48">
        <w:rPr>
          <w:rFonts w:ascii="Times New Roman" w:eastAsiaTheme="minorEastAsia" w:hAnsi="Times New Roman"/>
          <w:kern w:val="0"/>
          <w:szCs w:val="24"/>
        </w:rPr>
        <w:t>0</w:t>
      </w:r>
      <w:r w:rsidR="00E05F99">
        <w:rPr>
          <w:rFonts w:ascii="Times New Roman" w:eastAsiaTheme="minorEastAsia" w:hAnsi="Times New Roman"/>
          <w:kern w:val="0"/>
          <w:szCs w:val="24"/>
        </w:rPr>
        <w:t>.2 Данные об испытании</w:t>
      </w:r>
    </w:p>
    <w:p w:rsidR="00E05F99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Каждый элеватор подвергнут гидравлическому испытанию на прочность сварных соединений при давлении 18 кгс/см</w:t>
      </w:r>
      <w:proofErr w:type="gramStart"/>
      <w:r w:rsidRPr="00E05F99">
        <w:rPr>
          <w:rFonts w:ascii="Times New Roman" w:eastAsiaTheme="minorEastAsia" w:hAnsi="Times New Roman"/>
          <w:kern w:val="0"/>
          <w:szCs w:val="24"/>
          <w:vertAlign w:val="superscript"/>
        </w:rPr>
        <w:t>2</w:t>
      </w:r>
      <w:proofErr w:type="gramEnd"/>
      <w:r>
        <w:rPr>
          <w:rFonts w:ascii="Times New Roman" w:eastAsiaTheme="minorEastAsia" w:hAnsi="Times New Roman"/>
          <w:kern w:val="0"/>
          <w:szCs w:val="24"/>
        </w:rPr>
        <w:t>.</w:t>
      </w:r>
    </w:p>
    <w:p w:rsidR="00E05F99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</w:p>
    <w:p w:rsidR="00E05F99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Дата проведения приемо-сдаточных испытаний</w:t>
      </w:r>
      <w:r w:rsidR="002E13FC">
        <w:rPr>
          <w:rFonts w:ascii="Times New Roman" w:eastAsiaTheme="minorEastAsia" w:hAnsi="Times New Roman"/>
          <w:kern w:val="0"/>
          <w:szCs w:val="24"/>
        </w:rPr>
        <w:t>:</w:t>
      </w:r>
    </w:p>
    <w:p w:rsidR="002E13FC" w:rsidRPr="002E13FC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 w:val="20"/>
        </w:rPr>
      </w:pPr>
    </w:p>
    <w:p w:rsidR="00E05F99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«____» _____________20 ___г.</w:t>
      </w:r>
    </w:p>
    <w:p w:rsidR="00E05F99" w:rsidRPr="002E13FC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rPr>
          <w:rFonts w:ascii="Times New Roman" w:eastAsiaTheme="minorEastAsia" w:hAnsi="Times New Roman"/>
          <w:kern w:val="0"/>
          <w:sz w:val="20"/>
        </w:rPr>
      </w:pPr>
      <w:r>
        <w:rPr>
          <w:rFonts w:ascii="Times New Roman" w:eastAsiaTheme="minorEastAsia" w:hAnsi="Times New Roman"/>
          <w:kern w:val="0"/>
          <w:szCs w:val="24"/>
        </w:rPr>
        <w:tab/>
      </w:r>
    </w:p>
    <w:p w:rsidR="00E05F99" w:rsidRDefault="00E05F99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Испытания провел ________________________</w:t>
      </w:r>
    </w:p>
    <w:p w:rsidR="002E13FC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902A0B" w:rsidRDefault="00AF3B48" w:rsidP="00902A0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="00902A0B" w:rsidRPr="00902A0B">
        <w:rPr>
          <w:rFonts w:ascii="Times New Roman" w:hAnsi="Times New Roman" w:cs="Times New Roman"/>
          <w:b/>
          <w:sz w:val="24"/>
          <w:szCs w:val="24"/>
        </w:rPr>
        <w:t xml:space="preserve"> Свидетельство об упаковывании </w:t>
      </w:r>
    </w:p>
    <w:p w:rsidR="00902A0B" w:rsidRPr="00902A0B" w:rsidRDefault="00902A0B" w:rsidP="00902A0B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b/>
          <w:kern w:val="0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32"/>
        <w:gridCol w:w="2020"/>
        <w:gridCol w:w="3387"/>
      </w:tblGrid>
      <w:tr w:rsidR="00902A0B" w:rsidTr="00BE307D">
        <w:trPr>
          <w:trHeight w:val="508"/>
        </w:trPr>
        <w:tc>
          <w:tcPr>
            <w:tcW w:w="4928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 шт.</w:t>
            </w: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02A0B" w:rsidTr="00BE307D">
        <w:tc>
          <w:tcPr>
            <w:tcW w:w="4928" w:type="dxa"/>
          </w:tcPr>
          <w:p w:rsidR="00902A0B" w:rsidRPr="00DC79A5" w:rsidRDefault="00902A0B" w:rsidP="00140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TEPLOCENTER</w:t>
            </w:r>
            <w:r w:rsidRPr="00F53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</w:t>
            </w:r>
            <w:r w:rsidRPr="00F53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="0014072F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сборе</w:t>
            </w: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0B" w:rsidTr="00BE307D">
        <w:tc>
          <w:tcPr>
            <w:tcW w:w="4928" w:type="dxa"/>
          </w:tcPr>
          <w:p w:rsidR="00902A0B" w:rsidRDefault="00902A0B" w:rsidP="00BE3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 (паспорт)</w:t>
            </w: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0B" w:rsidTr="00BE307D">
        <w:tc>
          <w:tcPr>
            <w:tcW w:w="4928" w:type="dxa"/>
          </w:tcPr>
          <w:p w:rsidR="00902A0B" w:rsidRDefault="00902A0B" w:rsidP="00BE3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монтажных частей</w:t>
            </w: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0B" w:rsidTr="00BE307D">
        <w:tc>
          <w:tcPr>
            <w:tcW w:w="4928" w:type="dxa"/>
          </w:tcPr>
          <w:p w:rsidR="00902A0B" w:rsidRDefault="00902A0B" w:rsidP="00BE3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A0B" w:rsidTr="00BE307D">
        <w:tc>
          <w:tcPr>
            <w:tcW w:w="4928" w:type="dxa"/>
          </w:tcPr>
          <w:p w:rsidR="00902A0B" w:rsidRDefault="00902A0B" w:rsidP="00BE3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:rsidR="00902A0B" w:rsidRDefault="00902A0B" w:rsidP="00BE3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A0B" w:rsidRDefault="00902A0B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2E13FC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Упаковку произвел: ________________________</w:t>
      </w:r>
    </w:p>
    <w:p w:rsidR="002E13FC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2E13FC" w:rsidRDefault="002E13FC" w:rsidP="002E13FC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9"/>
        <w:rPr>
          <w:rFonts w:ascii="Times New Roman" w:eastAsiaTheme="minorEastAsia" w:hAnsi="Times New Roman"/>
          <w:kern w:val="0"/>
          <w:szCs w:val="24"/>
        </w:rPr>
      </w:pPr>
      <w:r>
        <w:rPr>
          <w:rFonts w:ascii="Times New Roman" w:eastAsiaTheme="minorEastAsia" w:hAnsi="Times New Roman"/>
          <w:kern w:val="0"/>
          <w:szCs w:val="24"/>
        </w:rPr>
        <w:t>«____» _____________20 ___г.</w:t>
      </w:r>
    </w:p>
    <w:p w:rsidR="002E13FC" w:rsidRDefault="002E13FC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B25C05" w:rsidRDefault="00B25C05" w:rsidP="00E05F99">
      <w:pPr>
        <w:pStyle w:val="071"/>
        <w:keepNext w:val="0"/>
        <w:numPr>
          <w:ilvl w:val="0"/>
          <w:numId w:val="0"/>
        </w:numPr>
        <w:spacing w:before="0" w:after="0" w:line="360" w:lineRule="auto"/>
        <w:ind w:firstLine="708"/>
        <w:rPr>
          <w:rFonts w:ascii="Times New Roman" w:eastAsiaTheme="minorEastAsia" w:hAnsi="Times New Roman"/>
          <w:kern w:val="0"/>
          <w:szCs w:val="24"/>
        </w:rPr>
      </w:pPr>
    </w:p>
    <w:p w:rsidR="00F7257D" w:rsidRPr="00CA4829" w:rsidRDefault="00F7257D" w:rsidP="00F7257D">
      <w:pPr>
        <w:pStyle w:val="071"/>
        <w:keepNext w:val="0"/>
        <w:numPr>
          <w:ilvl w:val="0"/>
          <w:numId w:val="0"/>
        </w:numPr>
        <w:spacing w:before="240" w:after="200"/>
        <w:ind w:left="425"/>
        <w:jc w:val="center"/>
        <w:rPr>
          <w:b/>
          <w:szCs w:val="24"/>
        </w:rPr>
      </w:pPr>
      <w:r>
        <w:rPr>
          <w:b/>
          <w:szCs w:val="24"/>
        </w:rPr>
        <w:lastRenderedPageBreak/>
        <w:t>Сведения о вводе в эксплуатацию, ремонтах, поверках, перенастройках.</w:t>
      </w:r>
    </w:p>
    <w:tbl>
      <w:tblPr>
        <w:tblStyle w:val="aa"/>
        <w:tblW w:w="8614" w:type="dxa"/>
        <w:tblInd w:w="425" w:type="dxa"/>
        <w:tblLook w:val="04A0" w:firstRow="1" w:lastRow="0" w:firstColumn="1" w:lastColumn="0" w:noHBand="0" w:noVBand="1"/>
      </w:tblPr>
      <w:tblGrid>
        <w:gridCol w:w="1243"/>
        <w:gridCol w:w="4677"/>
        <w:gridCol w:w="1302"/>
        <w:gridCol w:w="1392"/>
      </w:tblGrid>
      <w:tr w:rsidR="00F7257D" w:rsidTr="00B8251A">
        <w:tc>
          <w:tcPr>
            <w:tcW w:w="1243" w:type="dxa"/>
          </w:tcPr>
          <w:p w:rsidR="00F7257D" w:rsidRPr="00CA4829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29">
              <w:rPr>
                <w:rFonts w:ascii="Arial" w:hAnsi="Arial" w:cs="Arial"/>
                <w:b/>
                <w:sz w:val="22"/>
                <w:szCs w:val="22"/>
              </w:rPr>
              <w:t>Дата</w:t>
            </w:r>
          </w:p>
        </w:tc>
        <w:tc>
          <w:tcPr>
            <w:tcW w:w="4677" w:type="dxa"/>
          </w:tcPr>
          <w:p w:rsidR="00F7257D" w:rsidRPr="00CA4829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29">
              <w:rPr>
                <w:rFonts w:ascii="Arial" w:hAnsi="Arial" w:cs="Arial"/>
                <w:b/>
                <w:sz w:val="22"/>
                <w:szCs w:val="22"/>
              </w:rPr>
              <w:t>Наименование работы</w:t>
            </w:r>
          </w:p>
        </w:tc>
        <w:tc>
          <w:tcPr>
            <w:tcW w:w="1302" w:type="dxa"/>
          </w:tcPr>
          <w:p w:rsidR="00F7257D" w:rsidRPr="00CA4829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29">
              <w:rPr>
                <w:rFonts w:ascii="Arial" w:hAnsi="Arial" w:cs="Arial"/>
                <w:b/>
                <w:sz w:val="22"/>
                <w:szCs w:val="22"/>
              </w:rPr>
              <w:t>Кто проводил</w:t>
            </w:r>
          </w:p>
        </w:tc>
        <w:tc>
          <w:tcPr>
            <w:tcW w:w="1392" w:type="dxa"/>
          </w:tcPr>
          <w:p w:rsidR="00F7257D" w:rsidRPr="00CA4829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829">
              <w:rPr>
                <w:rFonts w:ascii="Arial" w:hAnsi="Arial" w:cs="Arial"/>
                <w:b/>
                <w:sz w:val="22"/>
                <w:szCs w:val="22"/>
              </w:rPr>
              <w:t>Подпись</w:t>
            </w:r>
          </w:p>
        </w:tc>
      </w:tr>
      <w:tr w:rsidR="00F7257D" w:rsidTr="00B8251A">
        <w:tblPrEx>
          <w:tblLook w:val="0000" w:firstRow="0" w:lastRow="0" w:firstColumn="0" w:lastColumn="0" w:noHBand="0" w:noVBand="0"/>
        </w:tblPrEx>
        <w:trPr>
          <w:trHeight w:val="8055"/>
        </w:trPr>
        <w:tc>
          <w:tcPr>
            <w:tcW w:w="1243" w:type="dxa"/>
          </w:tcPr>
          <w:p w:rsidR="00F7257D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F7257D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rPr>
                <w:b/>
                <w:szCs w:val="24"/>
              </w:rPr>
            </w:pPr>
          </w:p>
        </w:tc>
        <w:tc>
          <w:tcPr>
            <w:tcW w:w="1302" w:type="dxa"/>
          </w:tcPr>
          <w:p w:rsidR="00F7257D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rPr>
                <w:b/>
                <w:szCs w:val="24"/>
              </w:rPr>
            </w:pPr>
          </w:p>
        </w:tc>
        <w:tc>
          <w:tcPr>
            <w:tcW w:w="1392" w:type="dxa"/>
          </w:tcPr>
          <w:p w:rsidR="00F7257D" w:rsidRDefault="00F7257D" w:rsidP="00B8251A">
            <w:pPr>
              <w:pStyle w:val="071"/>
              <w:keepNext w:val="0"/>
              <w:numPr>
                <w:ilvl w:val="0"/>
                <w:numId w:val="0"/>
              </w:numPr>
              <w:spacing w:before="240" w:after="200"/>
              <w:rPr>
                <w:b/>
                <w:szCs w:val="24"/>
              </w:rPr>
            </w:pPr>
          </w:p>
        </w:tc>
      </w:tr>
    </w:tbl>
    <w:p w:rsidR="00F7257D" w:rsidRDefault="00F7257D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Default="00760CA6" w:rsidP="00F7257D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rPr>
          <w:rFonts w:ascii="Times New Roman" w:eastAsiaTheme="minorEastAsia" w:hAnsi="Times New Roman"/>
          <w:kern w:val="0"/>
          <w:szCs w:val="24"/>
        </w:rPr>
      </w:pPr>
    </w:p>
    <w:p w:rsidR="00760CA6" w:rsidRPr="00760CA6" w:rsidRDefault="00760CA6" w:rsidP="00760CA6">
      <w:pPr>
        <w:pStyle w:val="071"/>
        <w:numPr>
          <w:ilvl w:val="0"/>
          <w:numId w:val="0"/>
        </w:numPr>
        <w:spacing w:after="0" w:line="360" w:lineRule="auto"/>
        <w:ind w:left="425"/>
        <w:jc w:val="center"/>
        <w:rPr>
          <w:rFonts w:ascii="Times New Roman" w:eastAsiaTheme="minorEastAsia" w:hAnsi="Times New Roman"/>
          <w:kern w:val="0"/>
          <w:sz w:val="28"/>
          <w:szCs w:val="28"/>
        </w:rPr>
      </w:pPr>
      <w:r w:rsidRPr="00760CA6">
        <w:rPr>
          <w:rFonts w:ascii="Times New Roman" w:eastAsiaTheme="minorEastAsia" w:hAnsi="Times New Roman"/>
          <w:kern w:val="0"/>
          <w:sz w:val="28"/>
          <w:szCs w:val="28"/>
        </w:rPr>
        <w:lastRenderedPageBreak/>
        <w:t>Приложение</w:t>
      </w:r>
      <w:proofErr w:type="gramStart"/>
      <w:r w:rsidRPr="00760CA6">
        <w:rPr>
          <w:rFonts w:ascii="Times New Roman" w:eastAsiaTheme="minorEastAsia" w:hAnsi="Times New Roman"/>
          <w:kern w:val="0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kern w:val="0"/>
          <w:sz w:val="28"/>
          <w:szCs w:val="28"/>
        </w:rPr>
        <w:t>А</w:t>
      </w:r>
      <w:proofErr w:type="gramEnd"/>
    </w:p>
    <w:p w:rsidR="00760CA6" w:rsidRPr="00760CA6" w:rsidRDefault="00760CA6" w:rsidP="00760CA6">
      <w:pPr>
        <w:pStyle w:val="071"/>
        <w:numPr>
          <w:ilvl w:val="0"/>
          <w:numId w:val="0"/>
        </w:numPr>
        <w:spacing w:after="0" w:line="360" w:lineRule="auto"/>
        <w:ind w:left="425"/>
        <w:jc w:val="center"/>
        <w:rPr>
          <w:rFonts w:ascii="Times New Roman" w:eastAsiaTheme="minorEastAsia" w:hAnsi="Times New Roman"/>
          <w:kern w:val="0"/>
          <w:sz w:val="28"/>
          <w:szCs w:val="28"/>
        </w:rPr>
      </w:pPr>
      <w:r w:rsidRPr="00760CA6">
        <w:rPr>
          <w:rFonts w:ascii="Times New Roman" w:eastAsiaTheme="minorEastAsia" w:hAnsi="Times New Roman"/>
          <w:kern w:val="0"/>
          <w:sz w:val="28"/>
          <w:szCs w:val="28"/>
        </w:rPr>
        <w:t>(справочное)</w:t>
      </w:r>
    </w:p>
    <w:p w:rsidR="0045287B" w:rsidRDefault="00760CA6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</w:rPr>
      </w:pPr>
      <w:r w:rsidRPr="00760CA6">
        <w:rPr>
          <w:rFonts w:ascii="Times New Roman" w:eastAsiaTheme="minorEastAsia" w:hAnsi="Times New Roman"/>
          <w:b/>
          <w:kern w:val="0"/>
          <w:sz w:val="28"/>
          <w:szCs w:val="28"/>
        </w:rPr>
        <w:t xml:space="preserve">Пример применения </w:t>
      </w:r>
      <w:r w:rsidR="0045287B">
        <w:rPr>
          <w:rFonts w:ascii="Times New Roman" w:eastAsiaTheme="minorEastAsia" w:hAnsi="Times New Roman"/>
          <w:b/>
          <w:kern w:val="0"/>
          <w:sz w:val="28"/>
          <w:szCs w:val="28"/>
        </w:rPr>
        <w:t>э</w:t>
      </w:r>
      <w:r w:rsidR="00972FF2" w:rsidRPr="00972FF2">
        <w:rPr>
          <w:rFonts w:ascii="Times New Roman" w:eastAsiaTheme="minorEastAsia" w:hAnsi="Times New Roman"/>
          <w:b/>
          <w:kern w:val="0"/>
          <w:sz w:val="28"/>
          <w:szCs w:val="28"/>
        </w:rPr>
        <w:t>лектронно-динамического</w:t>
      </w:r>
      <w:r w:rsidR="0045287B">
        <w:rPr>
          <w:rFonts w:ascii="Times New Roman" w:eastAsiaTheme="minorEastAsia" w:hAnsi="Times New Roman"/>
          <w:b/>
          <w:kern w:val="0"/>
          <w:sz w:val="28"/>
          <w:szCs w:val="28"/>
        </w:rPr>
        <w:t xml:space="preserve"> элеватор</w:t>
      </w:r>
      <w:r w:rsidR="00972FF2">
        <w:rPr>
          <w:rFonts w:ascii="Times New Roman" w:eastAsiaTheme="minorEastAsia" w:hAnsi="Times New Roman"/>
          <w:b/>
          <w:kern w:val="0"/>
          <w:sz w:val="28"/>
          <w:szCs w:val="28"/>
        </w:rPr>
        <w:t>а</w:t>
      </w:r>
    </w:p>
    <w:p w:rsidR="00760CA6" w:rsidRPr="005A7D56" w:rsidRDefault="00760CA6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val="en-US"/>
        </w:rPr>
      </w:pPr>
      <w:r w:rsidRPr="00760CA6">
        <w:rPr>
          <w:rFonts w:ascii="Times New Roman" w:eastAsiaTheme="minorEastAsia" w:hAnsi="Times New Roman"/>
          <w:b/>
          <w:kern w:val="0"/>
          <w:sz w:val="28"/>
          <w:szCs w:val="28"/>
        </w:rPr>
        <w:t xml:space="preserve"> в системах отоп</w:t>
      </w:r>
      <w:r w:rsidR="005A7D56">
        <w:rPr>
          <w:rFonts w:ascii="Times New Roman" w:eastAsiaTheme="minorEastAsia" w:hAnsi="Times New Roman"/>
          <w:b/>
          <w:kern w:val="0"/>
          <w:sz w:val="28"/>
          <w:szCs w:val="28"/>
        </w:rPr>
        <w:t xml:space="preserve">ления </w:t>
      </w:r>
    </w:p>
    <w:p w:rsidR="00760CA6" w:rsidRDefault="00B36987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val="en-US"/>
        </w:rPr>
      </w:pPr>
      <w:r>
        <w:rPr>
          <w:rFonts w:ascii="Times New Roman" w:eastAsiaTheme="minorEastAsia" w:hAnsi="Times New Roman"/>
          <w:b/>
          <w:noProof/>
          <w:kern w:val="0"/>
          <w:sz w:val="28"/>
          <w:szCs w:val="28"/>
        </w:rPr>
        <w:drawing>
          <wp:inline distT="0" distB="0" distL="0" distR="0">
            <wp:extent cx="6301105" cy="3150553"/>
            <wp:effectExtent l="0" t="0" r="4445" b="0"/>
            <wp:docPr id="2" name="Рисунок 2" descr="D:\Рабочий стол\Электронно-димамический элеватор TEPLOCENTER\Элеватор 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лектронно-димамический элеватор TEPLOCENTER\Элеватор 2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68">
        <w:rPr>
          <w:rFonts w:ascii="Times New Roman" w:eastAsiaTheme="minorEastAsia" w:hAnsi="Times New Roman"/>
          <w:b/>
          <w:noProof/>
          <w:kern w:val="0"/>
          <w:sz w:val="28"/>
          <w:szCs w:val="28"/>
        </w:rPr>
        <w:drawing>
          <wp:inline distT="0" distB="0" distL="0" distR="0" wp14:anchorId="4C7D51EE">
            <wp:extent cx="5212715" cy="4322445"/>
            <wp:effectExtent l="0" t="0" r="698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468" w:rsidRDefault="00E81468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val="en-US"/>
        </w:rPr>
      </w:pPr>
    </w:p>
    <w:p w:rsidR="00E81468" w:rsidRDefault="00E81468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val="en-US"/>
        </w:rPr>
      </w:pPr>
    </w:p>
    <w:p w:rsidR="00E81468" w:rsidRPr="00E81468" w:rsidRDefault="00E81468" w:rsidP="00760CA6">
      <w:pPr>
        <w:pStyle w:val="071"/>
        <w:keepNext w:val="0"/>
        <w:numPr>
          <w:ilvl w:val="0"/>
          <w:numId w:val="0"/>
        </w:numPr>
        <w:spacing w:before="0" w:after="0" w:line="360" w:lineRule="auto"/>
        <w:ind w:left="425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val="en-US"/>
        </w:rPr>
      </w:pPr>
      <w:r>
        <w:rPr>
          <w:rFonts w:ascii="Times New Roman" w:eastAsiaTheme="minorEastAsia" w:hAnsi="Times New Roman"/>
          <w:b/>
          <w:noProof/>
          <w:kern w:val="0"/>
          <w:sz w:val="28"/>
          <w:szCs w:val="28"/>
        </w:rPr>
        <w:drawing>
          <wp:inline distT="0" distB="0" distL="0" distR="0" wp14:anchorId="3955E671" wp14:editId="2F764309">
            <wp:extent cx="6301105" cy="4467860"/>
            <wp:effectExtent l="0" t="0" r="444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18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b/>
          <w:noProof/>
          <w:kern w:val="0"/>
          <w:sz w:val="28"/>
          <w:szCs w:val="28"/>
        </w:rPr>
        <w:drawing>
          <wp:inline distT="0" distB="0" distL="0" distR="0" wp14:anchorId="66F67CC5" wp14:editId="191D7CDE">
            <wp:extent cx="6301853" cy="41052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10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1468" w:rsidRPr="00E81468" w:rsidSect="002C3ADF">
      <w:headerReference w:type="default" r:id="rId22"/>
      <w:footerReference w:type="default" r:id="rId23"/>
      <w:pgSz w:w="11906" w:h="16838"/>
      <w:pgMar w:top="567" w:right="707" w:bottom="1134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49E" w:rsidRDefault="0096749E" w:rsidP="00EC0782">
      <w:pPr>
        <w:spacing w:after="0" w:line="240" w:lineRule="auto"/>
      </w:pPr>
      <w:r>
        <w:separator/>
      </w:r>
    </w:p>
  </w:endnote>
  <w:endnote w:type="continuationSeparator" w:id="0">
    <w:p w:rsidR="0096749E" w:rsidRDefault="0096749E" w:rsidP="00EC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F70" w:rsidRDefault="00FF4F70" w:rsidP="00493248">
    <w:pPr>
      <w:spacing w:after="0" w:line="360" w:lineRule="auto"/>
      <w:jc w:val="center"/>
      <w:rPr>
        <w:rFonts w:ascii="Times New Roman" w:hAnsi="Times New Roman" w:cs="Times New Roman"/>
        <w:sz w:val="24"/>
        <w:szCs w:val="24"/>
      </w:rPr>
    </w:pPr>
  </w:p>
  <w:p w:rsidR="00FF4F70" w:rsidRDefault="00FF4F70" w:rsidP="00493248">
    <w:pPr>
      <w:spacing w:after="0" w:line="360" w:lineRule="auto"/>
      <w:jc w:val="center"/>
    </w:pPr>
    <w:r>
      <w:rPr>
        <w:rFonts w:ascii="Times New Roman" w:hAnsi="Times New Roman" w:cs="Times New Roman"/>
        <w:sz w:val="24"/>
        <w:szCs w:val="24"/>
      </w:rPr>
      <w:t xml:space="preserve">                                        507.</w:t>
    </w:r>
    <w:r w:rsidRPr="00BE2671">
      <w:rPr>
        <w:rFonts w:ascii="Times New Roman" w:hAnsi="Times New Roman" w:cs="Times New Roman"/>
        <w:sz w:val="24"/>
        <w:szCs w:val="24"/>
      </w:rPr>
      <w:t>00.00.000 РЭ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      </w:t>
    </w:r>
    <w:sdt>
      <w:sdtPr>
        <w:id w:val="705145465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5AD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5AD2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FF4F70" w:rsidRDefault="00FF4F70" w:rsidP="00493248">
    <w:pPr>
      <w:spacing w:after="0" w:line="360" w:lineRule="auto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263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F4F70" w:rsidRDefault="00FF4F70" w:rsidP="002C3ADF">
            <w:pPr>
              <w:pStyle w:val="a6"/>
              <w:ind w:firstLine="3540"/>
            </w:pPr>
          </w:p>
          <w:p w:rsidR="00FF4F70" w:rsidRDefault="00FF4F70" w:rsidP="002C3ADF">
            <w:pPr>
              <w:pStyle w:val="a6"/>
              <w:ind w:firstLine="35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507.</w:t>
            </w:r>
            <w:r w:rsidRPr="00BE2671">
              <w:rPr>
                <w:rFonts w:ascii="Times New Roman" w:hAnsi="Times New Roman" w:cs="Times New Roman"/>
                <w:sz w:val="24"/>
                <w:szCs w:val="24"/>
              </w:rPr>
              <w:t>00.00.000 РЭ</w:t>
            </w:r>
            <w:r>
              <w:t xml:space="preserve"> </w:t>
            </w:r>
            <w:r>
              <w:tab/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5AD2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5AD2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F4F70" w:rsidRDefault="00FF4F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49E" w:rsidRDefault="0096749E" w:rsidP="00EC0782">
      <w:pPr>
        <w:spacing w:after="0" w:line="240" w:lineRule="auto"/>
      </w:pPr>
      <w:r>
        <w:separator/>
      </w:r>
    </w:p>
  </w:footnote>
  <w:footnote w:type="continuationSeparator" w:id="0">
    <w:p w:rsidR="0096749E" w:rsidRDefault="0096749E" w:rsidP="00EC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F70" w:rsidRDefault="00FF4F70" w:rsidP="003647A0">
    <w:pPr>
      <w:pStyle w:val="a4"/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895D22A" wp14:editId="46AC5745">
          <wp:simplePos x="0" y="0"/>
          <wp:positionH relativeFrom="column">
            <wp:posOffset>52070</wp:posOffset>
          </wp:positionH>
          <wp:positionV relativeFrom="paragraph">
            <wp:posOffset>-104775</wp:posOffset>
          </wp:positionV>
          <wp:extent cx="753745" cy="342900"/>
          <wp:effectExtent l="0" t="0" r="0" b="0"/>
          <wp:wrapTight wrapText="bothSides">
            <wp:wrapPolygon edited="0">
              <wp:start x="4913" y="0"/>
              <wp:lineTo x="0" y="1200"/>
              <wp:lineTo x="0" y="14400"/>
              <wp:lineTo x="3275" y="19200"/>
              <wp:lineTo x="4913" y="20400"/>
              <wp:lineTo x="5459" y="20400"/>
              <wp:lineTo x="16923" y="20400"/>
              <wp:lineTo x="17469" y="20400"/>
              <wp:lineTo x="19107" y="19200"/>
              <wp:lineTo x="21291" y="15600"/>
              <wp:lineTo x="21291" y="4800"/>
              <wp:lineTo x="15832" y="0"/>
              <wp:lineTo x="4913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4F70" w:rsidRDefault="00FF4F70" w:rsidP="00493248">
    <w:pPr>
      <w:pStyle w:val="a4"/>
      <w:rPr>
        <w:rFonts w:ascii="Times New Roman" w:hAnsi="Times New Roman" w:cs="Times New Roman"/>
      </w:rPr>
    </w:pPr>
  </w:p>
  <w:p w:rsidR="00FF4F70" w:rsidRDefault="00FF4F70" w:rsidP="0049324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F70" w:rsidRDefault="00FF4F70" w:rsidP="00DA45F4">
    <w:pPr>
      <w:pStyle w:val="a4"/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C9CCCE1" wp14:editId="066CB347">
          <wp:simplePos x="0" y="0"/>
          <wp:positionH relativeFrom="column">
            <wp:posOffset>52070</wp:posOffset>
          </wp:positionH>
          <wp:positionV relativeFrom="paragraph">
            <wp:posOffset>-104775</wp:posOffset>
          </wp:positionV>
          <wp:extent cx="753745" cy="342900"/>
          <wp:effectExtent l="0" t="0" r="0" b="0"/>
          <wp:wrapTight wrapText="bothSides">
            <wp:wrapPolygon edited="0">
              <wp:start x="4913" y="0"/>
              <wp:lineTo x="0" y="1200"/>
              <wp:lineTo x="0" y="14400"/>
              <wp:lineTo x="3275" y="19200"/>
              <wp:lineTo x="4913" y="20400"/>
              <wp:lineTo x="5459" y="20400"/>
              <wp:lineTo x="16923" y="20400"/>
              <wp:lineTo x="17469" y="20400"/>
              <wp:lineTo x="19107" y="19200"/>
              <wp:lineTo x="21291" y="15600"/>
              <wp:lineTo x="21291" y="4800"/>
              <wp:lineTo x="15832" y="0"/>
              <wp:lineTo x="4913" y="0"/>
            </wp:wrapPolygon>
          </wp:wrapTight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МЕТРОЛОГИЧЕСКИЙ ЦЕНТР ЭНЕРГОСБЕРЕЖЕНИЙ</w:t>
    </w:r>
  </w:p>
  <w:p w:rsidR="00FF4F70" w:rsidRDefault="00FF4F7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F70" w:rsidRDefault="00FF4F70" w:rsidP="00DA45F4">
    <w:pPr>
      <w:pStyle w:val="a4"/>
      <w:jc w:val="center"/>
      <w:rPr>
        <w:rFonts w:ascii="Times New Roman" w:hAnsi="Times New Roman" w:cs="Times New Roman"/>
      </w:rPr>
    </w:pPr>
    <w:r>
      <w:t xml:space="preserve">                        </w:t>
    </w:r>
    <w:r>
      <w:rPr>
        <w:noProof/>
      </w:rPr>
      <w:drawing>
        <wp:anchor distT="0" distB="0" distL="114300" distR="114300" simplePos="0" relativeHeight="251662336" behindDoc="1" locked="0" layoutInCell="1" allowOverlap="1" wp14:anchorId="1ABA42B2" wp14:editId="769D6C6B">
          <wp:simplePos x="0" y="0"/>
          <wp:positionH relativeFrom="column">
            <wp:posOffset>52070</wp:posOffset>
          </wp:positionH>
          <wp:positionV relativeFrom="paragraph">
            <wp:posOffset>-104775</wp:posOffset>
          </wp:positionV>
          <wp:extent cx="753745" cy="342900"/>
          <wp:effectExtent l="0" t="0" r="0" b="0"/>
          <wp:wrapTight wrapText="bothSides">
            <wp:wrapPolygon edited="0">
              <wp:start x="4913" y="0"/>
              <wp:lineTo x="0" y="1200"/>
              <wp:lineTo x="0" y="14400"/>
              <wp:lineTo x="3275" y="19200"/>
              <wp:lineTo x="4913" y="20400"/>
              <wp:lineTo x="5459" y="20400"/>
              <wp:lineTo x="16923" y="20400"/>
              <wp:lineTo x="17469" y="20400"/>
              <wp:lineTo x="19107" y="19200"/>
              <wp:lineTo x="21291" y="15600"/>
              <wp:lineTo x="21291" y="4800"/>
              <wp:lineTo x="15832" y="0"/>
              <wp:lineTo x="4913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МЕТРОЛОГИЧЕСКИЙ ЦЕНТР ЭНЕРГОСБЕРЕЖЕНИЙ</w:t>
    </w:r>
  </w:p>
  <w:p w:rsidR="00FF4F70" w:rsidRPr="005545F0" w:rsidRDefault="00FF4F70" w:rsidP="00EC0782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2247"/>
    <w:multiLevelType w:val="multilevel"/>
    <w:tmpl w:val="663A3ADC"/>
    <w:lvl w:ilvl="0">
      <w:start w:val="1"/>
      <w:numFmt w:val="bullet"/>
      <w:pStyle w:val="091"/>
      <w:lvlText w:val="•"/>
      <w:lvlJc w:val="left"/>
      <w:pPr>
        <w:tabs>
          <w:tab w:val="num" w:pos="567"/>
        </w:tabs>
        <w:ind w:left="567" w:hanging="283"/>
      </w:pPr>
      <w:rPr>
        <w:rFonts w:ascii="Tw Cen MT Condensed" w:hAnsi="Tw Cen MT Condensed" w:hint="default"/>
        <w:color w:val="auto"/>
        <w:sz w:val="18"/>
      </w:rPr>
    </w:lvl>
    <w:lvl w:ilvl="1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Tw Cen MT Condensed" w:hAnsi="Tw Cen MT Condensed" w:hint="default"/>
        <w:color w:val="auto"/>
        <w:sz w:val="18"/>
      </w:rPr>
    </w:lvl>
    <w:lvl w:ilvl="2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Tw Cen MT Condensed" w:hAnsi="Tw Cen MT Condensed" w:hint="default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">
    <w:nsid w:val="11883674"/>
    <w:multiLevelType w:val="hybridMultilevel"/>
    <w:tmpl w:val="7B54A5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34683F6B"/>
    <w:multiLevelType w:val="multilevel"/>
    <w:tmpl w:val="A2DC56A0"/>
    <w:lvl w:ilvl="0">
      <w:start w:val="1"/>
      <w:numFmt w:val="decimal"/>
      <w:pStyle w:val="071"/>
      <w:lvlText w:val="%1."/>
      <w:lvlJc w:val="left"/>
      <w:pPr>
        <w:tabs>
          <w:tab w:val="num" w:pos="4395"/>
        </w:tabs>
        <w:ind w:left="4395" w:hanging="425"/>
      </w:pPr>
      <w:rPr>
        <w:rFonts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3261"/>
        </w:tabs>
        <w:ind w:left="3261" w:hanging="567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8"/>
        <w:szCs w:val="18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4961"/>
        </w:tabs>
        <w:ind w:left="4961" w:hanging="70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850"/>
      </w:pPr>
      <w:rPr>
        <w:rFonts w:ascii="Arial" w:hAnsi="Arial" w:hint="default"/>
        <w:b w:val="0"/>
        <w:i/>
        <w:caps w:val="0"/>
        <w:strike w:val="0"/>
        <w:dstrike w:val="0"/>
        <w:vanish w:val="0"/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430"/>
        </w:tabs>
        <w:ind w:left="43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4"/>
        </w:tabs>
        <w:ind w:left="57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8"/>
        </w:tabs>
        <w:ind w:left="71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2"/>
        </w:tabs>
        <w:ind w:left="8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6"/>
        </w:tabs>
        <w:ind w:left="1006" w:hanging="1584"/>
      </w:pPr>
      <w:rPr>
        <w:rFonts w:hint="default"/>
      </w:rPr>
    </w:lvl>
  </w:abstractNum>
  <w:abstractNum w:abstractNumId="3">
    <w:nsid w:val="36A35A66"/>
    <w:multiLevelType w:val="hybridMultilevel"/>
    <w:tmpl w:val="840A137E"/>
    <w:lvl w:ilvl="0" w:tplc="FD82181A">
      <w:start w:val="1"/>
      <w:numFmt w:val="bullet"/>
      <w:lvlText w:val="●"/>
      <w:lvlJc w:val="left"/>
      <w:pPr>
        <w:ind w:left="73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Marlett" w:hAnsi="Marlett" w:hint="default"/>
      </w:rPr>
    </w:lvl>
  </w:abstractNum>
  <w:abstractNum w:abstractNumId="4">
    <w:nsid w:val="56FE2404"/>
    <w:multiLevelType w:val="hybridMultilevel"/>
    <w:tmpl w:val="831E83C4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5">
    <w:nsid w:val="762236F0"/>
    <w:multiLevelType w:val="multilevel"/>
    <w:tmpl w:val="189A1E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6" w:hanging="1800"/>
      </w:pPr>
      <w:rPr>
        <w:rFonts w:hint="default"/>
      </w:rPr>
    </w:lvl>
  </w:abstractNum>
  <w:abstractNum w:abstractNumId="6">
    <w:nsid w:val="7CB92278"/>
    <w:multiLevelType w:val="multilevel"/>
    <w:tmpl w:val="1BF03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71"/>
    <w:rsid w:val="00001203"/>
    <w:rsid w:val="0000228A"/>
    <w:rsid w:val="00005564"/>
    <w:rsid w:val="00005C86"/>
    <w:rsid w:val="000063E2"/>
    <w:rsid w:val="00006B67"/>
    <w:rsid w:val="000115AD"/>
    <w:rsid w:val="00011F87"/>
    <w:rsid w:val="00012387"/>
    <w:rsid w:val="00014550"/>
    <w:rsid w:val="00016788"/>
    <w:rsid w:val="00016E38"/>
    <w:rsid w:val="000208AD"/>
    <w:rsid w:val="00022328"/>
    <w:rsid w:val="00024067"/>
    <w:rsid w:val="00024250"/>
    <w:rsid w:val="00025812"/>
    <w:rsid w:val="00027B60"/>
    <w:rsid w:val="00045938"/>
    <w:rsid w:val="0005043A"/>
    <w:rsid w:val="00054CFD"/>
    <w:rsid w:val="00064F3D"/>
    <w:rsid w:val="00072F41"/>
    <w:rsid w:val="00072FA9"/>
    <w:rsid w:val="00077E32"/>
    <w:rsid w:val="0008375A"/>
    <w:rsid w:val="00083D56"/>
    <w:rsid w:val="00085F84"/>
    <w:rsid w:val="00087218"/>
    <w:rsid w:val="00087CB3"/>
    <w:rsid w:val="0009081D"/>
    <w:rsid w:val="00090EA6"/>
    <w:rsid w:val="000918D5"/>
    <w:rsid w:val="000935C5"/>
    <w:rsid w:val="000970FD"/>
    <w:rsid w:val="0009731B"/>
    <w:rsid w:val="000A0B2B"/>
    <w:rsid w:val="000A2925"/>
    <w:rsid w:val="000A30F8"/>
    <w:rsid w:val="000A7206"/>
    <w:rsid w:val="000B0E44"/>
    <w:rsid w:val="000B1D56"/>
    <w:rsid w:val="000B2437"/>
    <w:rsid w:val="000B3C3B"/>
    <w:rsid w:val="000C49AC"/>
    <w:rsid w:val="000C755A"/>
    <w:rsid w:val="000D079C"/>
    <w:rsid w:val="000D1AD9"/>
    <w:rsid w:val="000E2CE2"/>
    <w:rsid w:val="000F3523"/>
    <w:rsid w:val="00107D51"/>
    <w:rsid w:val="00111771"/>
    <w:rsid w:val="00111FF9"/>
    <w:rsid w:val="001130C3"/>
    <w:rsid w:val="0011647B"/>
    <w:rsid w:val="00117BCB"/>
    <w:rsid w:val="00124C01"/>
    <w:rsid w:val="00124C55"/>
    <w:rsid w:val="00125DBF"/>
    <w:rsid w:val="00127791"/>
    <w:rsid w:val="00131FCB"/>
    <w:rsid w:val="001325A7"/>
    <w:rsid w:val="001341B9"/>
    <w:rsid w:val="0014072F"/>
    <w:rsid w:val="00142FA1"/>
    <w:rsid w:val="0014418E"/>
    <w:rsid w:val="00144499"/>
    <w:rsid w:val="0014531C"/>
    <w:rsid w:val="00145CEB"/>
    <w:rsid w:val="00146715"/>
    <w:rsid w:val="0015095F"/>
    <w:rsid w:val="001524BC"/>
    <w:rsid w:val="001526C1"/>
    <w:rsid w:val="00152838"/>
    <w:rsid w:val="00152BB4"/>
    <w:rsid w:val="001549E5"/>
    <w:rsid w:val="001557CC"/>
    <w:rsid w:val="00157DD7"/>
    <w:rsid w:val="00161590"/>
    <w:rsid w:val="00161A3E"/>
    <w:rsid w:val="00164F04"/>
    <w:rsid w:val="00165F90"/>
    <w:rsid w:val="0016678F"/>
    <w:rsid w:val="0017329B"/>
    <w:rsid w:val="00174209"/>
    <w:rsid w:val="00176E03"/>
    <w:rsid w:val="001819EB"/>
    <w:rsid w:val="001843F6"/>
    <w:rsid w:val="00185C23"/>
    <w:rsid w:val="00191D49"/>
    <w:rsid w:val="001A0572"/>
    <w:rsid w:val="001A064E"/>
    <w:rsid w:val="001A145C"/>
    <w:rsid w:val="001A728E"/>
    <w:rsid w:val="001A7434"/>
    <w:rsid w:val="001B21C7"/>
    <w:rsid w:val="001B340F"/>
    <w:rsid w:val="001B5987"/>
    <w:rsid w:val="001B63DE"/>
    <w:rsid w:val="001C49CA"/>
    <w:rsid w:val="001C4C76"/>
    <w:rsid w:val="001C50CE"/>
    <w:rsid w:val="001D2253"/>
    <w:rsid w:val="001D4FA6"/>
    <w:rsid w:val="001D6BC5"/>
    <w:rsid w:val="001D7CAE"/>
    <w:rsid w:val="001E1AF3"/>
    <w:rsid w:val="001E4A64"/>
    <w:rsid w:val="001E4D57"/>
    <w:rsid w:val="001E5FF6"/>
    <w:rsid w:val="001F07C8"/>
    <w:rsid w:val="001F0AFF"/>
    <w:rsid w:val="001F1956"/>
    <w:rsid w:val="001F2196"/>
    <w:rsid w:val="001F3D19"/>
    <w:rsid w:val="001F6208"/>
    <w:rsid w:val="001F6DA5"/>
    <w:rsid w:val="0020043A"/>
    <w:rsid w:val="002039F4"/>
    <w:rsid w:val="0020601C"/>
    <w:rsid w:val="0020705E"/>
    <w:rsid w:val="00212096"/>
    <w:rsid w:val="00213216"/>
    <w:rsid w:val="00214409"/>
    <w:rsid w:val="002145CC"/>
    <w:rsid w:val="002150D1"/>
    <w:rsid w:val="00224C6A"/>
    <w:rsid w:val="002301DA"/>
    <w:rsid w:val="00230D7F"/>
    <w:rsid w:val="002324D9"/>
    <w:rsid w:val="00233250"/>
    <w:rsid w:val="00234B8F"/>
    <w:rsid w:val="00236ABF"/>
    <w:rsid w:val="00240E14"/>
    <w:rsid w:val="002413D0"/>
    <w:rsid w:val="00243D04"/>
    <w:rsid w:val="00246142"/>
    <w:rsid w:val="0024799E"/>
    <w:rsid w:val="00256575"/>
    <w:rsid w:val="0025771A"/>
    <w:rsid w:val="00263C55"/>
    <w:rsid w:val="00264926"/>
    <w:rsid w:val="00266766"/>
    <w:rsid w:val="00273B87"/>
    <w:rsid w:val="002768A5"/>
    <w:rsid w:val="00284D2E"/>
    <w:rsid w:val="0028742F"/>
    <w:rsid w:val="00290A0E"/>
    <w:rsid w:val="0029277D"/>
    <w:rsid w:val="00295F1E"/>
    <w:rsid w:val="002A4CFF"/>
    <w:rsid w:val="002A5C89"/>
    <w:rsid w:val="002B3406"/>
    <w:rsid w:val="002B39C8"/>
    <w:rsid w:val="002B6F54"/>
    <w:rsid w:val="002B73CA"/>
    <w:rsid w:val="002C0987"/>
    <w:rsid w:val="002C3ADF"/>
    <w:rsid w:val="002C527D"/>
    <w:rsid w:val="002C671C"/>
    <w:rsid w:val="002D0244"/>
    <w:rsid w:val="002D28E9"/>
    <w:rsid w:val="002D497C"/>
    <w:rsid w:val="002E05D7"/>
    <w:rsid w:val="002E13FC"/>
    <w:rsid w:val="002E3469"/>
    <w:rsid w:val="002E470A"/>
    <w:rsid w:val="002E50C2"/>
    <w:rsid w:val="002E7B85"/>
    <w:rsid w:val="002F4754"/>
    <w:rsid w:val="002F63D6"/>
    <w:rsid w:val="003008F7"/>
    <w:rsid w:val="00300A16"/>
    <w:rsid w:val="003050AB"/>
    <w:rsid w:val="003065F5"/>
    <w:rsid w:val="003079FF"/>
    <w:rsid w:val="00307DED"/>
    <w:rsid w:val="00311D5E"/>
    <w:rsid w:val="0031350F"/>
    <w:rsid w:val="0032303C"/>
    <w:rsid w:val="003250C8"/>
    <w:rsid w:val="00327F5B"/>
    <w:rsid w:val="00330D02"/>
    <w:rsid w:val="00331125"/>
    <w:rsid w:val="00340029"/>
    <w:rsid w:val="0034422D"/>
    <w:rsid w:val="00346491"/>
    <w:rsid w:val="003472B5"/>
    <w:rsid w:val="00354611"/>
    <w:rsid w:val="00357A1D"/>
    <w:rsid w:val="0036226C"/>
    <w:rsid w:val="00362BA6"/>
    <w:rsid w:val="003647A0"/>
    <w:rsid w:val="00367F45"/>
    <w:rsid w:val="00374CA7"/>
    <w:rsid w:val="00375BE2"/>
    <w:rsid w:val="00375C13"/>
    <w:rsid w:val="003779C4"/>
    <w:rsid w:val="003816E6"/>
    <w:rsid w:val="00381874"/>
    <w:rsid w:val="00391728"/>
    <w:rsid w:val="0039396A"/>
    <w:rsid w:val="00394BF7"/>
    <w:rsid w:val="00394D14"/>
    <w:rsid w:val="00395B21"/>
    <w:rsid w:val="00395ED2"/>
    <w:rsid w:val="003B0F85"/>
    <w:rsid w:val="003B4199"/>
    <w:rsid w:val="003B66AB"/>
    <w:rsid w:val="003B7BE6"/>
    <w:rsid w:val="003C5002"/>
    <w:rsid w:val="003D2420"/>
    <w:rsid w:val="003D404E"/>
    <w:rsid w:val="003E18B5"/>
    <w:rsid w:val="003E69F6"/>
    <w:rsid w:val="003E7134"/>
    <w:rsid w:val="003F1397"/>
    <w:rsid w:val="003F54C3"/>
    <w:rsid w:val="00400212"/>
    <w:rsid w:val="00401A39"/>
    <w:rsid w:val="004023BD"/>
    <w:rsid w:val="00403034"/>
    <w:rsid w:val="00404C37"/>
    <w:rsid w:val="00411A6B"/>
    <w:rsid w:val="00413D3E"/>
    <w:rsid w:val="0041716F"/>
    <w:rsid w:val="004178DF"/>
    <w:rsid w:val="004200FB"/>
    <w:rsid w:val="00425919"/>
    <w:rsid w:val="00425CAE"/>
    <w:rsid w:val="00432BD4"/>
    <w:rsid w:val="00440A24"/>
    <w:rsid w:val="004416B9"/>
    <w:rsid w:val="00441CED"/>
    <w:rsid w:val="00443974"/>
    <w:rsid w:val="004462D5"/>
    <w:rsid w:val="00450621"/>
    <w:rsid w:val="0045287B"/>
    <w:rsid w:val="00457E08"/>
    <w:rsid w:val="00462809"/>
    <w:rsid w:val="00464FA9"/>
    <w:rsid w:val="00466C79"/>
    <w:rsid w:val="00471ABB"/>
    <w:rsid w:val="00476822"/>
    <w:rsid w:val="00480F83"/>
    <w:rsid w:val="004827FE"/>
    <w:rsid w:val="00482DE9"/>
    <w:rsid w:val="0048381F"/>
    <w:rsid w:val="0048567D"/>
    <w:rsid w:val="0049208B"/>
    <w:rsid w:val="00493248"/>
    <w:rsid w:val="004939BF"/>
    <w:rsid w:val="00494698"/>
    <w:rsid w:val="00495FFB"/>
    <w:rsid w:val="004A07F9"/>
    <w:rsid w:val="004A249C"/>
    <w:rsid w:val="004A2BC8"/>
    <w:rsid w:val="004A3999"/>
    <w:rsid w:val="004A540A"/>
    <w:rsid w:val="004A5678"/>
    <w:rsid w:val="004A783A"/>
    <w:rsid w:val="004C0AEB"/>
    <w:rsid w:val="004C0F1D"/>
    <w:rsid w:val="004C1E01"/>
    <w:rsid w:val="004C60F7"/>
    <w:rsid w:val="004D024F"/>
    <w:rsid w:val="004D279A"/>
    <w:rsid w:val="004D4397"/>
    <w:rsid w:val="004D4A70"/>
    <w:rsid w:val="004D5617"/>
    <w:rsid w:val="004D5750"/>
    <w:rsid w:val="004D67AA"/>
    <w:rsid w:val="004E33AF"/>
    <w:rsid w:val="004E4923"/>
    <w:rsid w:val="004E7D95"/>
    <w:rsid w:val="004F1836"/>
    <w:rsid w:val="004F406C"/>
    <w:rsid w:val="004F4D3F"/>
    <w:rsid w:val="005007F3"/>
    <w:rsid w:val="0050099A"/>
    <w:rsid w:val="00501953"/>
    <w:rsid w:val="00504C05"/>
    <w:rsid w:val="00506B9B"/>
    <w:rsid w:val="00514971"/>
    <w:rsid w:val="00520971"/>
    <w:rsid w:val="00521D4C"/>
    <w:rsid w:val="00523900"/>
    <w:rsid w:val="00536AE6"/>
    <w:rsid w:val="005416C5"/>
    <w:rsid w:val="005427A4"/>
    <w:rsid w:val="0054508C"/>
    <w:rsid w:val="00551B0C"/>
    <w:rsid w:val="005545F0"/>
    <w:rsid w:val="00560F9A"/>
    <w:rsid w:val="0056130A"/>
    <w:rsid w:val="00561684"/>
    <w:rsid w:val="00570295"/>
    <w:rsid w:val="0057664D"/>
    <w:rsid w:val="00585526"/>
    <w:rsid w:val="005858F2"/>
    <w:rsid w:val="00586E6F"/>
    <w:rsid w:val="00594F05"/>
    <w:rsid w:val="005A0765"/>
    <w:rsid w:val="005A2408"/>
    <w:rsid w:val="005A4A0C"/>
    <w:rsid w:val="005A5F88"/>
    <w:rsid w:val="005A7D56"/>
    <w:rsid w:val="005B172A"/>
    <w:rsid w:val="005C2F27"/>
    <w:rsid w:val="005C3F70"/>
    <w:rsid w:val="005C5452"/>
    <w:rsid w:val="005C586A"/>
    <w:rsid w:val="005C6CE2"/>
    <w:rsid w:val="005C6E99"/>
    <w:rsid w:val="005D0D34"/>
    <w:rsid w:val="005D2DDB"/>
    <w:rsid w:val="005D7DCD"/>
    <w:rsid w:val="005E0B27"/>
    <w:rsid w:val="005E0D37"/>
    <w:rsid w:val="005E2C33"/>
    <w:rsid w:val="005E2E91"/>
    <w:rsid w:val="005E4330"/>
    <w:rsid w:val="005E6C7D"/>
    <w:rsid w:val="005F39BD"/>
    <w:rsid w:val="005F3B25"/>
    <w:rsid w:val="005F42B8"/>
    <w:rsid w:val="005F4F2D"/>
    <w:rsid w:val="006003CE"/>
    <w:rsid w:val="00601478"/>
    <w:rsid w:val="0060263C"/>
    <w:rsid w:val="00602EAE"/>
    <w:rsid w:val="00603202"/>
    <w:rsid w:val="00604D39"/>
    <w:rsid w:val="006161C6"/>
    <w:rsid w:val="006214FD"/>
    <w:rsid w:val="00625A50"/>
    <w:rsid w:val="00630AA2"/>
    <w:rsid w:val="006330F1"/>
    <w:rsid w:val="0064369B"/>
    <w:rsid w:val="00644BBD"/>
    <w:rsid w:val="0065392A"/>
    <w:rsid w:val="00653E5F"/>
    <w:rsid w:val="006544FD"/>
    <w:rsid w:val="0065668F"/>
    <w:rsid w:val="00657EC4"/>
    <w:rsid w:val="00664EFD"/>
    <w:rsid w:val="00665A7B"/>
    <w:rsid w:val="00667DED"/>
    <w:rsid w:val="0068165A"/>
    <w:rsid w:val="006838E6"/>
    <w:rsid w:val="00683902"/>
    <w:rsid w:val="00691DDC"/>
    <w:rsid w:val="00691DFA"/>
    <w:rsid w:val="00694B7A"/>
    <w:rsid w:val="006958EB"/>
    <w:rsid w:val="006B3A27"/>
    <w:rsid w:val="006B3C94"/>
    <w:rsid w:val="006B622C"/>
    <w:rsid w:val="006C1267"/>
    <w:rsid w:val="006C5A76"/>
    <w:rsid w:val="006C696F"/>
    <w:rsid w:val="006D7B2D"/>
    <w:rsid w:val="006E04EE"/>
    <w:rsid w:val="006E171A"/>
    <w:rsid w:val="006E328A"/>
    <w:rsid w:val="006E62CA"/>
    <w:rsid w:val="006E7C45"/>
    <w:rsid w:val="006F186F"/>
    <w:rsid w:val="00700C10"/>
    <w:rsid w:val="00701DA7"/>
    <w:rsid w:val="007051DC"/>
    <w:rsid w:val="007114EB"/>
    <w:rsid w:val="00712167"/>
    <w:rsid w:val="007139B3"/>
    <w:rsid w:val="00715236"/>
    <w:rsid w:val="0072199A"/>
    <w:rsid w:val="00721CDE"/>
    <w:rsid w:val="00721CFB"/>
    <w:rsid w:val="00721E5E"/>
    <w:rsid w:val="00722C28"/>
    <w:rsid w:val="00725CB2"/>
    <w:rsid w:val="007318B0"/>
    <w:rsid w:val="00732E96"/>
    <w:rsid w:val="007335A1"/>
    <w:rsid w:val="00740E48"/>
    <w:rsid w:val="00744FBA"/>
    <w:rsid w:val="00745119"/>
    <w:rsid w:val="00745475"/>
    <w:rsid w:val="00747E2F"/>
    <w:rsid w:val="00751636"/>
    <w:rsid w:val="00760CA6"/>
    <w:rsid w:val="00761C16"/>
    <w:rsid w:val="007625BF"/>
    <w:rsid w:val="00766874"/>
    <w:rsid w:val="0077320A"/>
    <w:rsid w:val="007761CA"/>
    <w:rsid w:val="00780ECB"/>
    <w:rsid w:val="0078211F"/>
    <w:rsid w:val="007841A0"/>
    <w:rsid w:val="0079487C"/>
    <w:rsid w:val="00797704"/>
    <w:rsid w:val="007A0148"/>
    <w:rsid w:val="007A30A6"/>
    <w:rsid w:val="007A5DEA"/>
    <w:rsid w:val="007B0A05"/>
    <w:rsid w:val="007B0BE7"/>
    <w:rsid w:val="007B216C"/>
    <w:rsid w:val="007B3B12"/>
    <w:rsid w:val="007C2891"/>
    <w:rsid w:val="007C3D0E"/>
    <w:rsid w:val="007C5D55"/>
    <w:rsid w:val="007C6057"/>
    <w:rsid w:val="007C6815"/>
    <w:rsid w:val="007C7FFB"/>
    <w:rsid w:val="007D5EC7"/>
    <w:rsid w:val="007D7525"/>
    <w:rsid w:val="007E65B9"/>
    <w:rsid w:val="007F2DD9"/>
    <w:rsid w:val="007F6146"/>
    <w:rsid w:val="00810AC3"/>
    <w:rsid w:val="008117FA"/>
    <w:rsid w:val="00813CEA"/>
    <w:rsid w:val="00814AB0"/>
    <w:rsid w:val="00815884"/>
    <w:rsid w:val="00820100"/>
    <w:rsid w:val="00822AC3"/>
    <w:rsid w:val="00826932"/>
    <w:rsid w:val="00841939"/>
    <w:rsid w:val="00843028"/>
    <w:rsid w:val="00844085"/>
    <w:rsid w:val="00852C9F"/>
    <w:rsid w:val="0085491A"/>
    <w:rsid w:val="00860DF5"/>
    <w:rsid w:val="00861CB2"/>
    <w:rsid w:val="008631E0"/>
    <w:rsid w:val="00863C72"/>
    <w:rsid w:val="00866ACE"/>
    <w:rsid w:val="0087193E"/>
    <w:rsid w:val="00871BFD"/>
    <w:rsid w:val="00873239"/>
    <w:rsid w:val="00874B89"/>
    <w:rsid w:val="0087649B"/>
    <w:rsid w:val="00884A0D"/>
    <w:rsid w:val="00885BEC"/>
    <w:rsid w:val="00886DFA"/>
    <w:rsid w:val="00890C39"/>
    <w:rsid w:val="00892538"/>
    <w:rsid w:val="00894E67"/>
    <w:rsid w:val="00896FCB"/>
    <w:rsid w:val="008A3188"/>
    <w:rsid w:val="008A4BC5"/>
    <w:rsid w:val="008A5C63"/>
    <w:rsid w:val="008A69E3"/>
    <w:rsid w:val="008A7403"/>
    <w:rsid w:val="008B0D88"/>
    <w:rsid w:val="008B1362"/>
    <w:rsid w:val="008C164E"/>
    <w:rsid w:val="008C21C1"/>
    <w:rsid w:val="008C2476"/>
    <w:rsid w:val="008C2A8C"/>
    <w:rsid w:val="008C4064"/>
    <w:rsid w:val="008C6209"/>
    <w:rsid w:val="008C678E"/>
    <w:rsid w:val="008C6AB3"/>
    <w:rsid w:val="008D0E5A"/>
    <w:rsid w:val="008E06F4"/>
    <w:rsid w:val="008E0853"/>
    <w:rsid w:val="008E0D62"/>
    <w:rsid w:val="008E3DBF"/>
    <w:rsid w:val="008E71C5"/>
    <w:rsid w:val="008E78A0"/>
    <w:rsid w:val="008E7F9E"/>
    <w:rsid w:val="008F0898"/>
    <w:rsid w:val="008F0CBB"/>
    <w:rsid w:val="008F0DEF"/>
    <w:rsid w:val="008F57D2"/>
    <w:rsid w:val="008F76E8"/>
    <w:rsid w:val="00901957"/>
    <w:rsid w:val="009020F5"/>
    <w:rsid w:val="00902A0B"/>
    <w:rsid w:val="00906E8A"/>
    <w:rsid w:val="00916764"/>
    <w:rsid w:val="00927216"/>
    <w:rsid w:val="0092758C"/>
    <w:rsid w:val="009321E2"/>
    <w:rsid w:val="00934A40"/>
    <w:rsid w:val="00937214"/>
    <w:rsid w:val="0094243A"/>
    <w:rsid w:val="00942A49"/>
    <w:rsid w:val="00944247"/>
    <w:rsid w:val="0095427D"/>
    <w:rsid w:val="009558A6"/>
    <w:rsid w:val="00957C68"/>
    <w:rsid w:val="00960994"/>
    <w:rsid w:val="009623BC"/>
    <w:rsid w:val="0096749E"/>
    <w:rsid w:val="00972FF2"/>
    <w:rsid w:val="00974558"/>
    <w:rsid w:val="009746F0"/>
    <w:rsid w:val="00985835"/>
    <w:rsid w:val="009878E1"/>
    <w:rsid w:val="009A4D5E"/>
    <w:rsid w:val="009A52D0"/>
    <w:rsid w:val="009A7405"/>
    <w:rsid w:val="009B1B5E"/>
    <w:rsid w:val="009B3911"/>
    <w:rsid w:val="009B48E5"/>
    <w:rsid w:val="009B5D71"/>
    <w:rsid w:val="009C0B60"/>
    <w:rsid w:val="009C141B"/>
    <w:rsid w:val="009D111E"/>
    <w:rsid w:val="009D4F54"/>
    <w:rsid w:val="009D6BF8"/>
    <w:rsid w:val="009D79F4"/>
    <w:rsid w:val="009E25FC"/>
    <w:rsid w:val="009E6701"/>
    <w:rsid w:val="009F0E4A"/>
    <w:rsid w:val="009F1674"/>
    <w:rsid w:val="009F42DF"/>
    <w:rsid w:val="009F4C99"/>
    <w:rsid w:val="009F6D86"/>
    <w:rsid w:val="00A046FE"/>
    <w:rsid w:val="00A07DCA"/>
    <w:rsid w:val="00A1362F"/>
    <w:rsid w:val="00A25597"/>
    <w:rsid w:val="00A3085D"/>
    <w:rsid w:val="00A347D6"/>
    <w:rsid w:val="00A364C9"/>
    <w:rsid w:val="00A41A27"/>
    <w:rsid w:val="00A442B0"/>
    <w:rsid w:val="00A45AD2"/>
    <w:rsid w:val="00A5014E"/>
    <w:rsid w:val="00A53BBC"/>
    <w:rsid w:val="00A53F94"/>
    <w:rsid w:val="00A56CDC"/>
    <w:rsid w:val="00A61469"/>
    <w:rsid w:val="00A63F48"/>
    <w:rsid w:val="00A6593A"/>
    <w:rsid w:val="00A659BD"/>
    <w:rsid w:val="00A70A75"/>
    <w:rsid w:val="00A70F7D"/>
    <w:rsid w:val="00A75CCB"/>
    <w:rsid w:val="00A764BE"/>
    <w:rsid w:val="00A80C0B"/>
    <w:rsid w:val="00A84D26"/>
    <w:rsid w:val="00A87191"/>
    <w:rsid w:val="00A87BCC"/>
    <w:rsid w:val="00A920B0"/>
    <w:rsid w:val="00A94DEA"/>
    <w:rsid w:val="00A954FC"/>
    <w:rsid w:val="00A95F1D"/>
    <w:rsid w:val="00A97A16"/>
    <w:rsid w:val="00AA5714"/>
    <w:rsid w:val="00AA6A8C"/>
    <w:rsid w:val="00AB3CFF"/>
    <w:rsid w:val="00AB66D2"/>
    <w:rsid w:val="00AB73A2"/>
    <w:rsid w:val="00AC217E"/>
    <w:rsid w:val="00AC25AE"/>
    <w:rsid w:val="00AD115B"/>
    <w:rsid w:val="00AD1252"/>
    <w:rsid w:val="00AD4E13"/>
    <w:rsid w:val="00AD6521"/>
    <w:rsid w:val="00AE1464"/>
    <w:rsid w:val="00AE1DB0"/>
    <w:rsid w:val="00AE36DC"/>
    <w:rsid w:val="00AE45A0"/>
    <w:rsid w:val="00AE6081"/>
    <w:rsid w:val="00AF0BF4"/>
    <w:rsid w:val="00AF10F5"/>
    <w:rsid w:val="00AF3B48"/>
    <w:rsid w:val="00AF4B9C"/>
    <w:rsid w:val="00AF7AD5"/>
    <w:rsid w:val="00B079BD"/>
    <w:rsid w:val="00B1049D"/>
    <w:rsid w:val="00B11547"/>
    <w:rsid w:val="00B159E0"/>
    <w:rsid w:val="00B17891"/>
    <w:rsid w:val="00B20F2A"/>
    <w:rsid w:val="00B25C05"/>
    <w:rsid w:val="00B26CEE"/>
    <w:rsid w:val="00B358DF"/>
    <w:rsid w:val="00B36987"/>
    <w:rsid w:val="00B44AE1"/>
    <w:rsid w:val="00B46A9F"/>
    <w:rsid w:val="00B51015"/>
    <w:rsid w:val="00B5125F"/>
    <w:rsid w:val="00B525C1"/>
    <w:rsid w:val="00B52AE7"/>
    <w:rsid w:val="00B53B91"/>
    <w:rsid w:val="00B56B44"/>
    <w:rsid w:val="00B57048"/>
    <w:rsid w:val="00B61B71"/>
    <w:rsid w:val="00B61F2D"/>
    <w:rsid w:val="00B634CD"/>
    <w:rsid w:val="00B717CB"/>
    <w:rsid w:val="00B727C0"/>
    <w:rsid w:val="00B735C5"/>
    <w:rsid w:val="00B736D5"/>
    <w:rsid w:val="00B74B48"/>
    <w:rsid w:val="00B80EA1"/>
    <w:rsid w:val="00B8251A"/>
    <w:rsid w:val="00B83D32"/>
    <w:rsid w:val="00B86D28"/>
    <w:rsid w:val="00B87701"/>
    <w:rsid w:val="00B97F85"/>
    <w:rsid w:val="00BA157E"/>
    <w:rsid w:val="00BA3545"/>
    <w:rsid w:val="00BA6FF9"/>
    <w:rsid w:val="00BB117A"/>
    <w:rsid w:val="00BB3351"/>
    <w:rsid w:val="00BB3B1E"/>
    <w:rsid w:val="00BB418E"/>
    <w:rsid w:val="00BB4A20"/>
    <w:rsid w:val="00BC1404"/>
    <w:rsid w:val="00BC1FFC"/>
    <w:rsid w:val="00BC31E7"/>
    <w:rsid w:val="00BC4A62"/>
    <w:rsid w:val="00BC51A7"/>
    <w:rsid w:val="00BC6753"/>
    <w:rsid w:val="00BD033D"/>
    <w:rsid w:val="00BD1B5B"/>
    <w:rsid w:val="00BD2758"/>
    <w:rsid w:val="00BD301F"/>
    <w:rsid w:val="00BD6C74"/>
    <w:rsid w:val="00BE1672"/>
    <w:rsid w:val="00BE2671"/>
    <w:rsid w:val="00BE307D"/>
    <w:rsid w:val="00BE4A96"/>
    <w:rsid w:val="00BE5F2F"/>
    <w:rsid w:val="00BF2206"/>
    <w:rsid w:val="00C024D3"/>
    <w:rsid w:val="00C04C53"/>
    <w:rsid w:val="00C05EDA"/>
    <w:rsid w:val="00C062F8"/>
    <w:rsid w:val="00C1044B"/>
    <w:rsid w:val="00C1723C"/>
    <w:rsid w:val="00C23902"/>
    <w:rsid w:val="00C27C88"/>
    <w:rsid w:val="00C36B18"/>
    <w:rsid w:val="00C45BD2"/>
    <w:rsid w:val="00C468B7"/>
    <w:rsid w:val="00C4738F"/>
    <w:rsid w:val="00C50BE7"/>
    <w:rsid w:val="00C50D52"/>
    <w:rsid w:val="00C545A1"/>
    <w:rsid w:val="00C54F07"/>
    <w:rsid w:val="00C54F83"/>
    <w:rsid w:val="00C61218"/>
    <w:rsid w:val="00C67EE8"/>
    <w:rsid w:val="00C72056"/>
    <w:rsid w:val="00C80BE1"/>
    <w:rsid w:val="00C80FD7"/>
    <w:rsid w:val="00C82C8A"/>
    <w:rsid w:val="00C87022"/>
    <w:rsid w:val="00C87F61"/>
    <w:rsid w:val="00C90FFB"/>
    <w:rsid w:val="00C91F20"/>
    <w:rsid w:val="00C92256"/>
    <w:rsid w:val="00C97F7D"/>
    <w:rsid w:val="00CA0CD1"/>
    <w:rsid w:val="00CA1B92"/>
    <w:rsid w:val="00CA3614"/>
    <w:rsid w:val="00CA4F9D"/>
    <w:rsid w:val="00CA6F37"/>
    <w:rsid w:val="00CA6FE7"/>
    <w:rsid w:val="00CB4FD7"/>
    <w:rsid w:val="00CB6639"/>
    <w:rsid w:val="00CC4ED6"/>
    <w:rsid w:val="00CD3AE9"/>
    <w:rsid w:val="00CE0B17"/>
    <w:rsid w:val="00CE27FF"/>
    <w:rsid w:val="00CE467E"/>
    <w:rsid w:val="00CE53FA"/>
    <w:rsid w:val="00CF10FE"/>
    <w:rsid w:val="00CF175B"/>
    <w:rsid w:val="00CF2486"/>
    <w:rsid w:val="00CF6592"/>
    <w:rsid w:val="00CF76C0"/>
    <w:rsid w:val="00CF7DB0"/>
    <w:rsid w:val="00D00A26"/>
    <w:rsid w:val="00D02819"/>
    <w:rsid w:val="00D06FB2"/>
    <w:rsid w:val="00D076D6"/>
    <w:rsid w:val="00D07A55"/>
    <w:rsid w:val="00D12AB8"/>
    <w:rsid w:val="00D14092"/>
    <w:rsid w:val="00D14E0F"/>
    <w:rsid w:val="00D1572B"/>
    <w:rsid w:val="00D24935"/>
    <w:rsid w:val="00D2658B"/>
    <w:rsid w:val="00D26D46"/>
    <w:rsid w:val="00D340FB"/>
    <w:rsid w:val="00D367B6"/>
    <w:rsid w:val="00D4444E"/>
    <w:rsid w:val="00D500CD"/>
    <w:rsid w:val="00D52D3D"/>
    <w:rsid w:val="00D561CA"/>
    <w:rsid w:val="00D5634E"/>
    <w:rsid w:val="00D602CF"/>
    <w:rsid w:val="00D618DC"/>
    <w:rsid w:val="00D63DFC"/>
    <w:rsid w:val="00D74A16"/>
    <w:rsid w:val="00D76B0B"/>
    <w:rsid w:val="00D771D5"/>
    <w:rsid w:val="00D801A7"/>
    <w:rsid w:val="00D82A9A"/>
    <w:rsid w:val="00D8320A"/>
    <w:rsid w:val="00D83D79"/>
    <w:rsid w:val="00DA121F"/>
    <w:rsid w:val="00DA45F4"/>
    <w:rsid w:val="00DA4A86"/>
    <w:rsid w:val="00DB00E0"/>
    <w:rsid w:val="00DB4AF3"/>
    <w:rsid w:val="00DB5711"/>
    <w:rsid w:val="00DB5BEE"/>
    <w:rsid w:val="00DB5D9B"/>
    <w:rsid w:val="00DB64F6"/>
    <w:rsid w:val="00DC3CAA"/>
    <w:rsid w:val="00DC6BAA"/>
    <w:rsid w:val="00DC79A5"/>
    <w:rsid w:val="00DD27EB"/>
    <w:rsid w:val="00DD5A33"/>
    <w:rsid w:val="00DD6131"/>
    <w:rsid w:val="00DE0BA8"/>
    <w:rsid w:val="00DE1159"/>
    <w:rsid w:val="00DE77BE"/>
    <w:rsid w:val="00DF3617"/>
    <w:rsid w:val="00E03074"/>
    <w:rsid w:val="00E0314D"/>
    <w:rsid w:val="00E03373"/>
    <w:rsid w:val="00E04F00"/>
    <w:rsid w:val="00E05F99"/>
    <w:rsid w:val="00E07239"/>
    <w:rsid w:val="00E07C5D"/>
    <w:rsid w:val="00E134BC"/>
    <w:rsid w:val="00E160BC"/>
    <w:rsid w:val="00E1651A"/>
    <w:rsid w:val="00E27AC1"/>
    <w:rsid w:val="00E329E2"/>
    <w:rsid w:val="00E3684B"/>
    <w:rsid w:val="00E4456E"/>
    <w:rsid w:val="00E44D95"/>
    <w:rsid w:val="00E45D6A"/>
    <w:rsid w:val="00E5050F"/>
    <w:rsid w:val="00E51225"/>
    <w:rsid w:val="00E51FF9"/>
    <w:rsid w:val="00E56397"/>
    <w:rsid w:val="00E6506A"/>
    <w:rsid w:val="00E6536F"/>
    <w:rsid w:val="00E7222A"/>
    <w:rsid w:val="00E75833"/>
    <w:rsid w:val="00E774C6"/>
    <w:rsid w:val="00E81468"/>
    <w:rsid w:val="00E81786"/>
    <w:rsid w:val="00E83B73"/>
    <w:rsid w:val="00E85EF2"/>
    <w:rsid w:val="00E867B1"/>
    <w:rsid w:val="00E91D08"/>
    <w:rsid w:val="00E943EE"/>
    <w:rsid w:val="00E961E7"/>
    <w:rsid w:val="00EA0A33"/>
    <w:rsid w:val="00EA2E25"/>
    <w:rsid w:val="00EA715E"/>
    <w:rsid w:val="00EB0799"/>
    <w:rsid w:val="00EB628C"/>
    <w:rsid w:val="00EB7445"/>
    <w:rsid w:val="00EB7913"/>
    <w:rsid w:val="00EC0782"/>
    <w:rsid w:val="00EC14A4"/>
    <w:rsid w:val="00EC4DCE"/>
    <w:rsid w:val="00EC6057"/>
    <w:rsid w:val="00ED0F45"/>
    <w:rsid w:val="00ED183B"/>
    <w:rsid w:val="00ED27F9"/>
    <w:rsid w:val="00ED4AD7"/>
    <w:rsid w:val="00ED6251"/>
    <w:rsid w:val="00ED67A1"/>
    <w:rsid w:val="00EF1BCA"/>
    <w:rsid w:val="00F0051E"/>
    <w:rsid w:val="00F0374B"/>
    <w:rsid w:val="00F04146"/>
    <w:rsid w:val="00F14951"/>
    <w:rsid w:val="00F15B02"/>
    <w:rsid w:val="00F200BE"/>
    <w:rsid w:val="00F228FB"/>
    <w:rsid w:val="00F23D85"/>
    <w:rsid w:val="00F2655F"/>
    <w:rsid w:val="00F3136B"/>
    <w:rsid w:val="00F32C2C"/>
    <w:rsid w:val="00F33586"/>
    <w:rsid w:val="00F42208"/>
    <w:rsid w:val="00F449B5"/>
    <w:rsid w:val="00F4785A"/>
    <w:rsid w:val="00F50CBE"/>
    <w:rsid w:val="00F532BE"/>
    <w:rsid w:val="00F5361E"/>
    <w:rsid w:val="00F5777E"/>
    <w:rsid w:val="00F57D80"/>
    <w:rsid w:val="00F625F6"/>
    <w:rsid w:val="00F66297"/>
    <w:rsid w:val="00F66E23"/>
    <w:rsid w:val="00F70364"/>
    <w:rsid w:val="00F71718"/>
    <w:rsid w:val="00F7257D"/>
    <w:rsid w:val="00F73CB9"/>
    <w:rsid w:val="00F810B3"/>
    <w:rsid w:val="00F8124B"/>
    <w:rsid w:val="00F821AD"/>
    <w:rsid w:val="00F82B55"/>
    <w:rsid w:val="00F839BA"/>
    <w:rsid w:val="00F90703"/>
    <w:rsid w:val="00F91B69"/>
    <w:rsid w:val="00F929FC"/>
    <w:rsid w:val="00F92A73"/>
    <w:rsid w:val="00FA32ED"/>
    <w:rsid w:val="00FA3B89"/>
    <w:rsid w:val="00FA4ECB"/>
    <w:rsid w:val="00FA58E2"/>
    <w:rsid w:val="00FB0780"/>
    <w:rsid w:val="00FB1142"/>
    <w:rsid w:val="00FB47C9"/>
    <w:rsid w:val="00FB4C2F"/>
    <w:rsid w:val="00FB74E0"/>
    <w:rsid w:val="00FC3ABC"/>
    <w:rsid w:val="00FD0434"/>
    <w:rsid w:val="00FD08A1"/>
    <w:rsid w:val="00FD4182"/>
    <w:rsid w:val="00FE02E0"/>
    <w:rsid w:val="00FE0445"/>
    <w:rsid w:val="00FE2984"/>
    <w:rsid w:val="00FE53DE"/>
    <w:rsid w:val="00FE560F"/>
    <w:rsid w:val="00FE6CE3"/>
    <w:rsid w:val="00FF2BB9"/>
    <w:rsid w:val="00FF41D7"/>
    <w:rsid w:val="00FF4D4A"/>
    <w:rsid w:val="00FF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07_1 уровень заголовок"/>
    <w:next w:val="a"/>
    <w:link w:val="10"/>
    <w:qFormat/>
    <w:rsid w:val="00E7222A"/>
    <w:pPr>
      <w:keepNext/>
      <w:tabs>
        <w:tab w:val="num" w:pos="4395"/>
      </w:tabs>
      <w:suppressAutoHyphens/>
      <w:spacing w:before="120" w:after="120" w:line="240" w:lineRule="auto"/>
      <w:ind w:left="4395" w:hanging="425"/>
      <w:outlineLvl w:val="0"/>
    </w:pPr>
    <w:rPr>
      <w:rFonts w:ascii="Arial Black" w:eastAsia="Times New Roman" w:hAnsi="Arial Black" w:cs="Times New Roman"/>
      <w:kern w:val="28"/>
      <w:sz w:val="24"/>
      <w:szCs w:val="20"/>
    </w:rPr>
  </w:style>
  <w:style w:type="paragraph" w:styleId="2">
    <w:name w:val="heading 2"/>
    <w:next w:val="a"/>
    <w:link w:val="20"/>
    <w:qFormat/>
    <w:rsid w:val="00E7222A"/>
    <w:pPr>
      <w:keepNext/>
      <w:tabs>
        <w:tab w:val="num" w:pos="3261"/>
      </w:tabs>
      <w:suppressAutoHyphens/>
      <w:spacing w:before="60" w:after="60" w:line="240" w:lineRule="auto"/>
      <w:ind w:left="3261" w:hanging="567"/>
      <w:outlineLvl w:val="1"/>
    </w:pPr>
    <w:rPr>
      <w:rFonts w:ascii="Arial Black" w:eastAsia="Times New Roman" w:hAnsi="Arial Black" w:cs="Times New Roman"/>
      <w:caps/>
      <w:kern w:val="28"/>
    </w:rPr>
  </w:style>
  <w:style w:type="paragraph" w:styleId="3">
    <w:name w:val="heading 3"/>
    <w:basedOn w:val="a"/>
    <w:link w:val="30"/>
    <w:qFormat/>
    <w:rsid w:val="007C3D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E7222A"/>
    <w:pPr>
      <w:tabs>
        <w:tab w:val="num" w:pos="360"/>
      </w:tabs>
      <w:spacing w:before="60" w:after="0" w:line="240" w:lineRule="auto"/>
      <w:ind w:firstLine="284"/>
      <w:jc w:val="both"/>
      <w:outlineLvl w:val="3"/>
    </w:pPr>
    <w:rPr>
      <w:rFonts w:ascii="Arial" w:eastAsia="Times New Roman" w:hAnsi="Arial" w:cs="Times New Roman"/>
      <w:b/>
      <w:i/>
      <w:sz w:val="18"/>
      <w:szCs w:val="20"/>
    </w:rPr>
  </w:style>
  <w:style w:type="paragraph" w:styleId="5">
    <w:name w:val="heading 5"/>
    <w:basedOn w:val="a"/>
    <w:next w:val="a"/>
    <w:link w:val="50"/>
    <w:rsid w:val="00E7222A"/>
    <w:pPr>
      <w:widowControl w:val="0"/>
      <w:tabs>
        <w:tab w:val="num" w:pos="430"/>
      </w:tabs>
      <w:spacing w:before="240" w:after="60" w:line="360" w:lineRule="auto"/>
      <w:ind w:left="430" w:hanging="1008"/>
      <w:jc w:val="both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rsid w:val="00E7222A"/>
    <w:pPr>
      <w:widowControl w:val="0"/>
      <w:tabs>
        <w:tab w:val="num" w:pos="574"/>
      </w:tabs>
      <w:spacing w:before="240" w:after="60" w:line="360" w:lineRule="auto"/>
      <w:ind w:left="574" w:hanging="1152"/>
      <w:jc w:val="both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rsid w:val="00E7222A"/>
    <w:pPr>
      <w:widowControl w:val="0"/>
      <w:tabs>
        <w:tab w:val="num" w:pos="718"/>
      </w:tabs>
      <w:spacing w:before="240" w:after="60" w:line="360" w:lineRule="auto"/>
      <w:ind w:left="718" w:hanging="1296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rsid w:val="00E7222A"/>
    <w:pPr>
      <w:widowControl w:val="0"/>
      <w:tabs>
        <w:tab w:val="num" w:pos="862"/>
      </w:tabs>
      <w:spacing w:before="240" w:after="60" w:line="360" w:lineRule="auto"/>
      <w:ind w:left="862" w:hanging="144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rsid w:val="00E7222A"/>
    <w:pPr>
      <w:widowControl w:val="0"/>
      <w:tabs>
        <w:tab w:val="num" w:pos="1006"/>
      </w:tabs>
      <w:spacing w:before="240" w:after="60" w:line="360" w:lineRule="auto"/>
      <w:ind w:left="1006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B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0782"/>
  </w:style>
  <w:style w:type="paragraph" w:styleId="a6">
    <w:name w:val="footer"/>
    <w:basedOn w:val="a"/>
    <w:link w:val="a7"/>
    <w:uiPriority w:val="99"/>
    <w:unhideWhenUsed/>
    <w:rsid w:val="00EC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0782"/>
  </w:style>
  <w:style w:type="paragraph" w:styleId="a8">
    <w:name w:val="Balloon Text"/>
    <w:basedOn w:val="a"/>
    <w:link w:val="a9"/>
    <w:uiPriority w:val="99"/>
    <w:semiHidden/>
    <w:unhideWhenUsed/>
    <w:rsid w:val="00EC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078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C3D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a">
    <w:name w:val="Table Grid"/>
    <w:basedOn w:val="a1"/>
    <w:uiPriority w:val="59"/>
    <w:rsid w:val="00B44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09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06">
    <w:name w:val="06_Введение текст"/>
    <w:basedOn w:val="ab"/>
    <w:link w:val="060"/>
    <w:qFormat/>
    <w:rsid w:val="00F625F6"/>
    <w:pPr>
      <w:widowControl w:val="0"/>
      <w:pBdr>
        <w:bottom w:val="none" w:sz="0" w:space="0" w:color="auto"/>
      </w:pBdr>
      <w:suppressAutoHyphens/>
      <w:spacing w:before="120" w:after="180"/>
      <w:contextualSpacing w:val="0"/>
    </w:pPr>
    <w:rPr>
      <w:rFonts w:ascii="Arial" w:eastAsia="Times New Roman" w:hAnsi="Arial" w:cs="Arial"/>
      <w:bCs/>
      <w:color w:val="auto"/>
      <w:spacing w:val="0"/>
      <w:sz w:val="22"/>
      <w:szCs w:val="18"/>
    </w:rPr>
  </w:style>
  <w:style w:type="character" w:customStyle="1" w:styleId="060">
    <w:name w:val="06_Введение текст Знак"/>
    <w:link w:val="06"/>
    <w:rsid w:val="00F625F6"/>
    <w:rPr>
      <w:rFonts w:ascii="Arial" w:eastAsia="Times New Roman" w:hAnsi="Arial" w:cs="Arial"/>
      <w:bCs/>
      <w:kern w:val="28"/>
      <w:szCs w:val="18"/>
    </w:rPr>
  </w:style>
  <w:style w:type="paragraph" w:customStyle="1" w:styleId="081">
    <w:name w:val="08_1 уровень текст"/>
    <w:basedOn w:val="a"/>
    <w:link w:val="0810"/>
    <w:qFormat/>
    <w:rsid w:val="00F625F6"/>
    <w:pPr>
      <w:suppressAutoHyphens/>
      <w:spacing w:before="60" w:after="80" w:line="240" w:lineRule="auto"/>
    </w:pPr>
    <w:rPr>
      <w:rFonts w:ascii="Arial" w:eastAsia="Times New Roman" w:hAnsi="Arial" w:cs="Arial"/>
      <w:bCs/>
      <w:kern w:val="28"/>
      <w:szCs w:val="18"/>
    </w:rPr>
  </w:style>
  <w:style w:type="character" w:customStyle="1" w:styleId="0810">
    <w:name w:val="08_1 уровень текст Знак"/>
    <w:link w:val="081"/>
    <w:rsid w:val="00F625F6"/>
    <w:rPr>
      <w:rFonts w:ascii="Arial" w:eastAsia="Times New Roman" w:hAnsi="Arial" w:cs="Arial"/>
      <w:bCs/>
      <w:kern w:val="28"/>
      <w:szCs w:val="18"/>
    </w:rPr>
  </w:style>
  <w:style w:type="paragraph" w:styleId="ab">
    <w:name w:val="Title"/>
    <w:basedOn w:val="a"/>
    <w:next w:val="a"/>
    <w:link w:val="ac"/>
    <w:uiPriority w:val="10"/>
    <w:qFormat/>
    <w:rsid w:val="00F625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25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aliases w:val="07_1 уровень заголовок Знак"/>
    <w:basedOn w:val="a0"/>
    <w:link w:val="1"/>
    <w:rsid w:val="00E7222A"/>
    <w:rPr>
      <w:rFonts w:ascii="Arial Black" w:eastAsia="Times New Roman" w:hAnsi="Arial Black" w:cs="Times New Roman"/>
      <w:kern w:val="28"/>
      <w:sz w:val="24"/>
      <w:szCs w:val="20"/>
    </w:rPr>
  </w:style>
  <w:style w:type="character" w:customStyle="1" w:styleId="20">
    <w:name w:val="Заголовок 2 Знак"/>
    <w:basedOn w:val="a0"/>
    <w:link w:val="2"/>
    <w:rsid w:val="00E7222A"/>
    <w:rPr>
      <w:rFonts w:ascii="Arial Black" w:eastAsia="Times New Roman" w:hAnsi="Arial Black" w:cs="Times New Roman"/>
      <w:caps/>
      <w:kern w:val="28"/>
    </w:rPr>
  </w:style>
  <w:style w:type="character" w:customStyle="1" w:styleId="40">
    <w:name w:val="Заголовок 4 Знак"/>
    <w:basedOn w:val="a0"/>
    <w:link w:val="4"/>
    <w:rsid w:val="00E7222A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50">
    <w:name w:val="Заголовок 5 Знак"/>
    <w:basedOn w:val="a0"/>
    <w:link w:val="5"/>
    <w:rsid w:val="00E7222A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rsid w:val="00E7222A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rsid w:val="00E7222A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rsid w:val="00E7222A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E7222A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132">
    <w:name w:val="13_2 уровень текст без заголовка"/>
    <w:basedOn w:val="2"/>
    <w:link w:val="1320"/>
    <w:qFormat/>
    <w:rsid w:val="00E7222A"/>
    <w:pPr>
      <w:numPr>
        <w:ilvl w:val="1"/>
      </w:numPr>
      <w:tabs>
        <w:tab w:val="num" w:pos="3261"/>
      </w:tabs>
      <w:spacing w:before="120"/>
      <w:ind w:left="3261" w:hanging="567"/>
    </w:pPr>
    <w:rPr>
      <w:rFonts w:ascii="Arial" w:hAnsi="Arial" w:cs="Arial"/>
      <w:caps w:val="0"/>
      <w:szCs w:val="18"/>
    </w:rPr>
  </w:style>
  <w:style w:type="character" w:customStyle="1" w:styleId="1320">
    <w:name w:val="13_2 уровень текст без заголовка Знак"/>
    <w:link w:val="132"/>
    <w:rsid w:val="00E7222A"/>
    <w:rPr>
      <w:rFonts w:ascii="Arial" w:eastAsia="Times New Roman" w:hAnsi="Arial" w:cs="Arial"/>
      <w:kern w:val="28"/>
      <w:szCs w:val="18"/>
    </w:rPr>
  </w:style>
  <w:style w:type="paragraph" w:customStyle="1" w:styleId="25">
    <w:name w:val="25_название таблицы"/>
    <w:basedOn w:val="a"/>
    <w:link w:val="250"/>
    <w:qFormat/>
    <w:rsid w:val="00E7222A"/>
    <w:pPr>
      <w:spacing w:before="60" w:after="100" w:line="240" w:lineRule="auto"/>
      <w:ind w:firstLine="284"/>
      <w:jc w:val="right"/>
    </w:pPr>
    <w:rPr>
      <w:rFonts w:ascii="Arial" w:eastAsia="Times New Roman" w:hAnsi="Arial" w:cs="Times New Roman"/>
      <w:b/>
      <w:i/>
      <w:sz w:val="14"/>
      <w:szCs w:val="14"/>
    </w:rPr>
  </w:style>
  <w:style w:type="character" w:customStyle="1" w:styleId="250">
    <w:name w:val="25_название таблицы Знак"/>
    <w:link w:val="25"/>
    <w:rsid w:val="00E7222A"/>
    <w:rPr>
      <w:rFonts w:ascii="Arial" w:eastAsia="Times New Roman" w:hAnsi="Arial" w:cs="Times New Roman"/>
      <w:b/>
      <w:i/>
      <w:sz w:val="14"/>
      <w:szCs w:val="14"/>
    </w:rPr>
  </w:style>
  <w:style w:type="character" w:styleId="ad">
    <w:name w:val="Hyperlink"/>
    <w:basedOn w:val="a0"/>
    <w:uiPriority w:val="99"/>
    <w:unhideWhenUsed/>
    <w:rsid w:val="006C696F"/>
    <w:rPr>
      <w:color w:val="0000FF"/>
      <w:u w:val="single"/>
    </w:rPr>
  </w:style>
  <w:style w:type="paragraph" w:customStyle="1" w:styleId="071">
    <w:name w:val="07_ 1 уровень Заголовок"/>
    <w:basedOn w:val="1"/>
    <w:link w:val="0710"/>
    <w:qFormat/>
    <w:rsid w:val="00F7257D"/>
    <w:pPr>
      <w:numPr>
        <w:numId w:val="2"/>
      </w:numPr>
    </w:pPr>
  </w:style>
  <w:style w:type="character" w:customStyle="1" w:styleId="0710">
    <w:name w:val="07_ 1 уровень Заголовок Знак"/>
    <w:link w:val="071"/>
    <w:rsid w:val="00F7257D"/>
    <w:rPr>
      <w:rFonts w:ascii="Arial Black" w:eastAsia="Times New Roman" w:hAnsi="Arial Black" w:cs="Times New Roman"/>
      <w:kern w:val="28"/>
      <w:sz w:val="24"/>
      <w:szCs w:val="20"/>
    </w:rPr>
  </w:style>
  <w:style w:type="paragraph" w:customStyle="1" w:styleId="091">
    <w:name w:val="09_ 1 уровень перечень"/>
    <w:basedOn w:val="a"/>
    <w:link w:val="0910"/>
    <w:qFormat/>
    <w:rsid w:val="00B8251A"/>
    <w:pPr>
      <w:numPr>
        <w:numId w:val="5"/>
      </w:numPr>
      <w:suppressAutoHyphens/>
      <w:spacing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0910">
    <w:name w:val="09_ 1 уровень перечень Знак"/>
    <w:link w:val="091"/>
    <w:rsid w:val="00B8251A"/>
    <w:rPr>
      <w:rFonts w:ascii="Arial" w:eastAsia="Times New Roman" w:hAnsi="Arial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07_1 уровень заголовок"/>
    <w:next w:val="a"/>
    <w:link w:val="10"/>
    <w:qFormat/>
    <w:rsid w:val="00E7222A"/>
    <w:pPr>
      <w:keepNext/>
      <w:tabs>
        <w:tab w:val="num" w:pos="4395"/>
      </w:tabs>
      <w:suppressAutoHyphens/>
      <w:spacing w:before="120" w:after="120" w:line="240" w:lineRule="auto"/>
      <w:ind w:left="4395" w:hanging="425"/>
      <w:outlineLvl w:val="0"/>
    </w:pPr>
    <w:rPr>
      <w:rFonts w:ascii="Arial Black" w:eastAsia="Times New Roman" w:hAnsi="Arial Black" w:cs="Times New Roman"/>
      <w:kern w:val="28"/>
      <w:sz w:val="24"/>
      <w:szCs w:val="20"/>
    </w:rPr>
  </w:style>
  <w:style w:type="paragraph" w:styleId="2">
    <w:name w:val="heading 2"/>
    <w:next w:val="a"/>
    <w:link w:val="20"/>
    <w:qFormat/>
    <w:rsid w:val="00E7222A"/>
    <w:pPr>
      <w:keepNext/>
      <w:tabs>
        <w:tab w:val="num" w:pos="3261"/>
      </w:tabs>
      <w:suppressAutoHyphens/>
      <w:spacing w:before="60" w:after="60" w:line="240" w:lineRule="auto"/>
      <w:ind w:left="3261" w:hanging="567"/>
      <w:outlineLvl w:val="1"/>
    </w:pPr>
    <w:rPr>
      <w:rFonts w:ascii="Arial Black" w:eastAsia="Times New Roman" w:hAnsi="Arial Black" w:cs="Times New Roman"/>
      <w:caps/>
      <w:kern w:val="28"/>
    </w:rPr>
  </w:style>
  <w:style w:type="paragraph" w:styleId="3">
    <w:name w:val="heading 3"/>
    <w:basedOn w:val="a"/>
    <w:link w:val="30"/>
    <w:qFormat/>
    <w:rsid w:val="007C3D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E7222A"/>
    <w:pPr>
      <w:tabs>
        <w:tab w:val="num" w:pos="360"/>
      </w:tabs>
      <w:spacing w:before="60" w:after="0" w:line="240" w:lineRule="auto"/>
      <w:ind w:firstLine="284"/>
      <w:jc w:val="both"/>
      <w:outlineLvl w:val="3"/>
    </w:pPr>
    <w:rPr>
      <w:rFonts w:ascii="Arial" w:eastAsia="Times New Roman" w:hAnsi="Arial" w:cs="Times New Roman"/>
      <w:b/>
      <w:i/>
      <w:sz w:val="18"/>
      <w:szCs w:val="20"/>
    </w:rPr>
  </w:style>
  <w:style w:type="paragraph" w:styleId="5">
    <w:name w:val="heading 5"/>
    <w:basedOn w:val="a"/>
    <w:next w:val="a"/>
    <w:link w:val="50"/>
    <w:rsid w:val="00E7222A"/>
    <w:pPr>
      <w:widowControl w:val="0"/>
      <w:tabs>
        <w:tab w:val="num" w:pos="430"/>
      </w:tabs>
      <w:spacing w:before="240" w:after="60" w:line="360" w:lineRule="auto"/>
      <w:ind w:left="430" w:hanging="1008"/>
      <w:jc w:val="both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rsid w:val="00E7222A"/>
    <w:pPr>
      <w:widowControl w:val="0"/>
      <w:tabs>
        <w:tab w:val="num" w:pos="574"/>
      </w:tabs>
      <w:spacing w:before="240" w:after="60" w:line="360" w:lineRule="auto"/>
      <w:ind w:left="574" w:hanging="1152"/>
      <w:jc w:val="both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rsid w:val="00E7222A"/>
    <w:pPr>
      <w:widowControl w:val="0"/>
      <w:tabs>
        <w:tab w:val="num" w:pos="718"/>
      </w:tabs>
      <w:spacing w:before="240" w:after="60" w:line="360" w:lineRule="auto"/>
      <w:ind w:left="718" w:hanging="1296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rsid w:val="00E7222A"/>
    <w:pPr>
      <w:widowControl w:val="0"/>
      <w:tabs>
        <w:tab w:val="num" w:pos="862"/>
      </w:tabs>
      <w:spacing w:before="240" w:after="60" w:line="360" w:lineRule="auto"/>
      <w:ind w:left="862" w:hanging="144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rsid w:val="00E7222A"/>
    <w:pPr>
      <w:widowControl w:val="0"/>
      <w:tabs>
        <w:tab w:val="num" w:pos="1006"/>
      </w:tabs>
      <w:spacing w:before="240" w:after="60" w:line="360" w:lineRule="auto"/>
      <w:ind w:left="1006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B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0782"/>
  </w:style>
  <w:style w:type="paragraph" w:styleId="a6">
    <w:name w:val="footer"/>
    <w:basedOn w:val="a"/>
    <w:link w:val="a7"/>
    <w:uiPriority w:val="99"/>
    <w:unhideWhenUsed/>
    <w:rsid w:val="00EC0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0782"/>
  </w:style>
  <w:style w:type="paragraph" w:styleId="a8">
    <w:name w:val="Balloon Text"/>
    <w:basedOn w:val="a"/>
    <w:link w:val="a9"/>
    <w:uiPriority w:val="99"/>
    <w:semiHidden/>
    <w:unhideWhenUsed/>
    <w:rsid w:val="00EC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078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C3D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a">
    <w:name w:val="Table Grid"/>
    <w:basedOn w:val="a1"/>
    <w:uiPriority w:val="59"/>
    <w:rsid w:val="00B44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609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06">
    <w:name w:val="06_Введение текст"/>
    <w:basedOn w:val="ab"/>
    <w:link w:val="060"/>
    <w:qFormat/>
    <w:rsid w:val="00F625F6"/>
    <w:pPr>
      <w:widowControl w:val="0"/>
      <w:pBdr>
        <w:bottom w:val="none" w:sz="0" w:space="0" w:color="auto"/>
      </w:pBdr>
      <w:suppressAutoHyphens/>
      <w:spacing w:before="120" w:after="180"/>
      <w:contextualSpacing w:val="0"/>
    </w:pPr>
    <w:rPr>
      <w:rFonts w:ascii="Arial" w:eastAsia="Times New Roman" w:hAnsi="Arial" w:cs="Arial"/>
      <w:bCs/>
      <w:color w:val="auto"/>
      <w:spacing w:val="0"/>
      <w:sz w:val="22"/>
      <w:szCs w:val="18"/>
    </w:rPr>
  </w:style>
  <w:style w:type="character" w:customStyle="1" w:styleId="060">
    <w:name w:val="06_Введение текст Знак"/>
    <w:link w:val="06"/>
    <w:rsid w:val="00F625F6"/>
    <w:rPr>
      <w:rFonts w:ascii="Arial" w:eastAsia="Times New Roman" w:hAnsi="Arial" w:cs="Arial"/>
      <w:bCs/>
      <w:kern w:val="28"/>
      <w:szCs w:val="18"/>
    </w:rPr>
  </w:style>
  <w:style w:type="paragraph" w:customStyle="1" w:styleId="081">
    <w:name w:val="08_1 уровень текст"/>
    <w:basedOn w:val="a"/>
    <w:link w:val="0810"/>
    <w:qFormat/>
    <w:rsid w:val="00F625F6"/>
    <w:pPr>
      <w:suppressAutoHyphens/>
      <w:spacing w:before="60" w:after="80" w:line="240" w:lineRule="auto"/>
    </w:pPr>
    <w:rPr>
      <w:rFonts w:ascii="Arial" w:eastAsia="Times New Roman" w:hAnsi="Arial" w:cs="Arial"/>
      <w:bCs/>
      <w:kern w:val="28"/>
      <w:szCs w:val="18"/>
    </w:rPr>
  </w:style>
  <w:style w:type="character" w:customStyle="1" w:styleId="0810">
    <w:name w:val="08_1 уровень текст Знак"/>
    <w:link w:val="081"/>
    <w:rsid w:val="00F625F6"/>
    <w:rPr>
      <w:rFonts w:ascii="Arial" w:eastAsia="Times New Roman" w:hAnsi="Arial" w:cs="Arial"/>
      <w:bCs/>
      <w:kern w:val="28"/>
      <w:szCs w:val="18"/>
    </w:rPr>
  </w:style>
  <w:style w:type="paragraph" w:styleId="ab">
    <w:name w:val="Title"/>
    <w:basedOn w:val="a"/>
    <w:next w:val="a"/>
    <w:link w:val="ac"/>
    <w:uiPriority w:val="10"/>
    <w:qFormat/>
    <w:rsid w:val="00F625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25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aliases w:val="07_1 уровень заголовок Знак"/>
    <w:basedOn w:val="a0"/>
    <w:link w:val="1"/>
    <w:rsid w:val="00E7222A"/>
    <w:rPr>
      <w:rFonts w:ascii="Arial Black" w:eastAsia="Times New Roman" w:hAnsi="Arial Black" w:cs="Times New Roman"/>
      <w:kern w:val="28"/>
      <w:sz w:val="24"/>
      <w:szCs w:val="20"/>
    </w:rPr>
  </w:style>
  <w:style w:type="character" w:customStyle="1" w:styleId="20">
    <w:name w:val="Заголовок 2 Знак"/>
    <w:basedOn w:val="a0"/>
    <w:link w:val="2"/>
    <w:rsid w:val="00E7222A"/>
    <w:rPr>
      <w:rFonts w:ascii="Arial Black" w:eastAsia="Times New Roman" w:hAnsi="Arial Black" w:cs="Times New Roman"/>
      <w:caps/>
      <w:kern w:val="28"/>
    </w:rPr>
  </w:style>
  <w:style w:type="character" w:customStyle="1" w:styleId="40">
    <w:name w:val="Заголовок 4 Знак"/>
    <w:basedOn w:val="a0"/>
    <w:link w:val="4"/>
    <w:rsid w:val="00E7222A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50">
    <w:name w:val="Заголовок 5 Знак"/>
    <w:basedOn w:val="a0"/>
    <w:link w:val="5"/>
    <w:rsid w:val="00E7222A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rsid w:val="00E7222A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rsid w:val="00E7222A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rsid w:val="00E7222A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E7222A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132">
    <w:name w:val="13_2 уровень текст без заголовка"/>
    <w:basedOn w:val="2"/>
    <w:link w:val="1320"/>
    <w:qFormat/>
    <w:rsid w:val="00E7222A"/>
    <w:pPr>
      <w:numPr>
        <w:ilvl w:val="1"/>
      </w:numPr>
      <w:tabs>
        <w:tab w:val="num" w:pos="3261"/>
      </w:tabs>
      <w:spacing w:before="120"/>
      <w:ind w:left="3261" w:hanging="567"/>
    </w:pPr>
    <w:rPr>
      <w:rFonts w:ascii="Arial" w:hAnsi="Arial" w:cs="Arial"/>
      <w:caps w:val="0"/>
      <w:szCs w:val="18"/>
    </w:rPr>
  </w:style>
  <w:style w:type="character" w:customStyle="1" w:styleId="1320">
    <w:name w:val="13_2 уровень текст без заголовка Знак"/>
    <w:link w:val="132"/>
    <w:rsid w:val="00E7222A"/>
    <w:rPr>
      <w:rFonts w:ascii="Arial" w:eastAsia="Times New Roman" w:hAnsi="Arial" w:cs="Arial"/>
      <w:kern w:val="28"/>
      <w:szCs w:val="18"/>
    </w:rPr>
  </w:style>
  <w:style w:type="paragraph" w:customStyle="1" w:styleId="25">
    <w:name w:val="25_название таблицы"/>
    <w:basedOn w:val="a"/>
    <w:link w:val="250"/>
    <w:qFormat/>
    <w:rsid w:val="00E7222A"/>
    <w:pPr>
      <w:spacing w:before="60" w:after="100" w:line="240" w:lineRule="auto"/>
      <w:ind w:firstLine="284"/>
      <w:jc w:val="right"/>
    </w:pPr>
    <w:rPr>
      <w:rFonts w:ascii="Arial" w:eastAsia="Times New Roman" w:hAnsi="Arial" w:cs="Times New Roman"/>
      <w:b/>
      <w:i/>
      <w:sz w:val="14"/>
      <w:szCs w:val="14"/>
    </w:rPr>
  </w:style>
  <w:style w:type="character" w:customStyle="1" w:styleId="250">
    <w:name w:val="25_название таблицы Знак"/>
    <w:link w:val="25"/>
    <w:rsid w:val="00E7222A"/>
    <w:rPr>
      <w:rFonts w:ascii="Arial" w:eastAsia="Times New Roman" w:hAnsi="Arial" w:cs="Times New Roman"/>
      <w:b/>
      <w:i/>
      <w:sz w:val="14"/>
      <w:szCs w:val="14"/>
    </w:rPr>
  </w:style>
  <w:style w:type="character" w:styleId="ad">
    <w:name w:val="Hyperlink"/>
    <w:basedOn w:val="a0"/>
    <w:uiPriority w:val="99"/>
    <w:unhideWhenUsed/>
    <w:rsid w:val="006C696F"/>
    <w:rPr>
      <w:color w:val="0000FF"/>
      <w:u w:val="single"/>
    </w:rPr>
  </w:style>
  <w:style w:type="paragraph" w:customStyle="1" w:styleId="071">
    <w:name w:val="07_ 1 уровень Заголовок"/>
    <w:basedOn w:val="1"/>
    <w:link w:val="0710"/>
    <w:qFormat/>
    <w:rsid w:val="00F7257D"/>
    <w:pPr>
      <w:numPr>
        <w:numId w:val="2"/>
      </w:numPr>
    </w:pPr>
  </w:style>
  <w:style w:type="character" w:customStyle="1" w:styleId="0710">
    <w:name w:val="07_ 1 уровень Заголовок Знак"/>
    <w:link w:val="071"/>
    <w:rsid w:val="00F7257D"/>
    <w:rPr>
      <w:rFonts w:ascii="Arial Black" w:eastAsia="Times New Roman" w:hAnsi="Arial Black" w:cs="Times New Roman"/>
      <w:kern w:val="28"/>
      <w:sz w:val="24"/>
      <w:szCs w:val="20"/>
    </w:rPr>
  </w:style>
  <w:style w:type="paragraph" w:customStyle="1" w:styleId="091">
    <w:name w:val="09_ 1 уровень перечень"/>
    <w:basedOn w:val="a"/>
    <w:link w:val="0910"/>
    <w:qFormat/>
    <w:rsid w:val="00B8251A"/>
    <w:pPr>
      <w:numPr>
        <w:numId w:val="5"/>
      </w:numPr>
      <w:suppressAutoHyphens/>
      <w:spacing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0910">
    <w:name w:val="09_ 1 уровень перечень Знак"/>
    <w:link w:val="091"/>
    <w:rsid w:val="00B8251A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etalev@mail.ru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tel:+7(938)124-66-70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ce.center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4198</TotalTime>
  <Pages>24</Pages>
  <Words>4580</Words>
  <Characters>26108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Солнце</dc:creator>
  <cp:lastModifiedBy>Машунька</cp:lastModifiedBy>
  <cp:revision>5</cp:revision>
  <cp:lastPrinted>2019-05-08T12:42:00Z</cp:lastPrinted>
  <dcterms:created xsi:type="dcterms:W3CDTF">2019-05-27T08:45:00Z</dcterms:created>
  <dcterms:modified xsi:type="dcterms:W3CDTF">2019-07-31T07:59:00Z</dcterms:modified>
</cp:coreProperties>
</file>